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37D66810" w14:textId="21A57142" w:rsidR="00DD63E9"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hyperlink r:id="rId8" w:history="1">
        <w:r w:rsidR="00DD63E9" w:rsidRPr="00657176">
          <w:rPr>
            <w:rStyle w:val="Hyperlink"/>
            <w:rFonts w:ascii="Book Antiqua" w:hAnsi="Book Antiqua"/>
            <w:b/>
            <w:bCs/>
          </w:rPr>
          <w:t>clerk@burrooghgreenparishcouncil.org.uk</w:t>
        </w:r>
      </w:hyperlink>
    </w:p>
    <w:p w14:paraId="10ACB2C4" w14:textId="5A0CEAE4" w:rsidR="008574A5" w:rsidRPr="00DD63E9" w:rsidRDefault="008574A5" w:rsidP="008574A5">
      <w:pPr>
        <w:rPr>
          <w:rFonts w:ascii="Book Antiqua" w:hAnsi="Book Antiqua"/>
          <w:b/>
          <w:bCs/>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10C3D775"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DD63E9">
        <w:rPr>
          <w:rFonts w:ascii="Book Antiqua" w:hAnsi="Book Antiqua"/>
          <w:b/>
          <w:bCs/>
          <w:sz w:val="24"/>
        </w:rPr>
        <w:t>Full Parish Council Meeting of</w:t>
      </w:r>
      <w:r w:rsidR="00745ADD">
        <w:rPr>
          <w:rFonts w:ascii="Book Antiqua" w:hAnsi="Book Antiqua"/>
          <w:b/>
          <w:bCs/>
          <w:sz w:val="24"/>
        </w:rPr>
        <w:t xml:space="preserve"> </w:t>
      </w:r>
      <w:r w:rsidR="00B94D06">
        <w:rPr>
          <w:rFonts w:ascii="Book Antiqua" w:hAnsi="Book Antiqua"/>
          <w:b/>
          <w:bCs/>
          <w:sz w:val="24"/>
        </w:rPr>
        <w:t xml:space="preserve">Burrough Green </w:t>
      </w:r>
    </w:p>
    <w:p w14:paraId="03F75FF1" w14:textId="2E997D98"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DD63E9">
        <w:rPr>
          <w:rFonts w:ascii="Book Antiqua" w:hAnsi="Book Antiqua"/>
          <w:b/>
          <w:bCs/>
          <w:sz w:val="24"/>
        </w:rPr>
        <w:t>6.30</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58C6F947"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9027C7">
        <w:rPr>
          <w:rFonts w:ascii="Book Antiqua" w:hAnsi="Book Antiqua"/>
          <w:b/>
          <w:bCs/>
          <w:sz w:val="24"/>
        </w:rPr>
        <w:t xml:space="preserve">Monday </w:t>
      </w:r>
      <w:r w:rsidR="00C36158">
        <w:rPr>
          <w:rFonts w:ascii="Book Antiqua" w:hAnsi="Book Antiqua"/>
          <w:b/>
          <w:bCs/>
          <w:sz w:val="24"/>
        </w:rPr>
        <w:t>18</w:t>
      </w:r>
      <w:r w:rsidR="00C36158" w:rsidRPr="00C36158">
        <w:rPr>
          <w:rFonts w:ascii="Book Antiqua" w:hAnsi="Book Antiqua"/>
          <w:b/>
          <w:bCs/>
          <w:sz w:val="24"/>
          <w:vertAlign w:val="superscript"/>
        </w:rPr>
        <w:t>th</w:t>
      </w:r>
      <w:r w:rsidR="00C36158">
        <w:rPr>
          <w:rFonts w:ascii="Book Antiqua" w:hAnsi="Book Antiqua"/>
          <w:b/>
          <w:bCs/>
          <w:sz w:val="24"/>
        </w:rPr>
        <w:t xml:space="preserve"> July 2022</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6355908F"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9027C7">
        <w:rPr>
          <w:rFonts w:ascii="Book Antiqua" w:hAnsi="Book Antiqua"/>
        </w:rPr>
        <w:t>5</w:t>
      </w:r>
    </w:p>
    <w:p w14:paraId="2D2E0E4B" w14:textId="290576C5"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9027C7">
        <w:rPr>
          <w:rFonts w:ascii="Book Antiqua" w:hAnsi="Book Antiqua"/>
        </w:rPr>
        <w:t>2</w:t>
      </w:r>
    </w:p>
    <w:p w14:paraId="00EA1A3D" w14:textId="0754E68A" w:rsidR="0086021F" w:rsidRDefault="00EB1E6C" w:rsidP="002B7EBB">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p w14:paraId="5F1CF8F9" w14:textId="77777777" w:rsidR="003E5ACA" w:rsidRDefault="003E5ACA" w:rsidP="002B7EBB">
      <w:pPr>
        <w:rPr>
          <w:rFonts w:ascii="Book Antiqua" w:hAnsi="Book Antiqua"/>
          <w:b/>
          <w:bCs/>
          <w:sz w:val="24"/>
        </w:rPr>
      </w:pPr>
    </w:p>
    <w:bookmarkEnd w:id="0"/>
    <w:p w14:paraId="3183B067" w14:textId="77777777" w:rsidR="003E5ACA" w:rsidRDefault="003E5ACA" w:rsidP="003E5ACA">
      <w:pPr>
        <w:pBdr>
          <w:bottom w:val="single" w:sz="12" w:space="1" w:color="auto"/>
        </w:pBdr>
        <w:rPr>
          <w:rFonts w:ascii="Book Antiqua" w:hAnsi="Book Antiqua"/>
        </w:rPr>
      </w:pPr>
    </w:p>
    <w:p w14:paraId="24131A2A" w14:textId="4147DC31" w:rsidR="003E5ACA" w:rsidRDefault="003E5ACA" w:rsidP="003E5ACA">
      <w:pPr>
        <w:rPr>
          <w:rFonts w:ascii="Book Antiqua" w:hAnsi="Book Antiqua"/>
        </w:rPr>
      </w:pPr>
    </w:p>
    <w:p w14:paraId="7CD7255B" w14:textId="3681F5C2" w:rsidR="00447F87" w:rsidRDefault="00447F87" w:rsidP="003E5ACA">
      <w:pPr>
        <w:rPr>
          <w:rFonts w:ascii="Book Antiqua" w:hAnsi="Book Antiqua"/>
        </w:rPr>
      </w:pPr>
      <w:r>
        <w:rPr>
          <w:rFonts w:ascii="Book Antiqua" w:hAnsi="Book Antiqua"/>
        </w:rPr>
        <w:t>Attendees: Councillor Ansa Khan (AK), Councillor Tom Rusk (TR), Councillor Anthony Dean (AD) arrived 18.34, Councillor Grey Way (GW)</w:t>
      </w:r>
    </w:p>
    <w:p w14:paraId="32BDE7FF" w14:textId="3223EE58" w:rsidR="00447F87" w:rsidRDefault="00447F87" w:rsidP="003E5ACA">
      <w:pPr>
        <w:rPr>
          <w:rFonts w:ascii="Book Antiqua" w:hAnsi="Book Antiqua"/>
        </w:rPr>
      </w:pPr>
      <w:r>
        <w:rPr>
          <w:rFonts w:ascii="Book Antiqua" w:hAnsi="Book Antiqua"/>
        </w:rPr>
        <w:t>County/District Councillor Alan Sharpe (AS)</w:t>
      </w:r>
    </w:p>
    <w:p w14:paraId="277B7E50" w14:textId="569E5B2B" w:rsidR="00447F87" w:rsidRDefault="00447F87" w:rsidP="003E5ACA">
      <w:pPr>
        <w:rPr>
          <w:rFonts w:ascii="Book Antiqua" w:hAnsi="Book Antiqua"/>
        </w:rPr>
      </w:pPr>
      <w:r>
        <w:rPr>
          <w:rFonts w:ascii="Book Antiqua" w:hAnsi="Book Antiqua"/>
        </w:rPr>
        <w:t>1 member of the public</w:t>
      </w:r>
    </w:p>
    <w:p w14:paraId="0BDF8052" w14:textId="089EFBD4" w:rsidR="003E5ACA" w:rsidRDefault="00447F87" w:rsidP="003E5ACA">
      <w:pPr>
        <w:jc w:val="center"/>
        <w:rPr>
          <w:rFonts w:ascii="Book Antiqua" w:hAnsi="Book Antiqua"/>
          <w:b/>
          <w:bCs/>
          <w:sz w:val="24"/>
        </w:rPr>
      </w:pPr>
      <w:r>
        <w:rPr>
          <w:rFonts w:ascii="Book Antiqua" w:hAnsi="Book Antiqua"/>
          <w:b/>
          <w:bCs/>
          <w:sz w:val="24"/>
        </w:rPr>
        <w:t>MINUTES</w:t>
      </w:r>
    </w:p>
    <w:p w14:paraId="184A9312" w14:textId="77777777" w:rsidR="003E5ACA" w:rsidRDefault="003E5ACA" w:rsidP="003E5ACA">
      <w:pPr>
        <w:rPr>
          <w:rFonts w:ascii="Book Antiqua" w:hAnsi="Book Antiqua"/>
          <w:b/>
          <w:bCs/>
          <w:sz w:val="24"/>
        </w:rPr>
      </w:pPr>
      <w:r>
        <w:rPr>
          <w:rFonts w:ascii="Book Antiqua" w:hAnsi="Book Antiqua"/>
          <w:b/>
          <w:bCs/>
          <w:sz w:val="24"/>
        </w:rPr>
        <w:t xml:space="preserve"> </w:t>
      </w:r>
    </w:p>
    <w:p w14:paraId="3DCAF0D5" w14:textId="77777777" w:rsidR="003E5ACA" w:rsidRDefault="003E5ACA" w:rsidP="003E5ACA">
      <w:pPr>
        <w:ind w:left="709" w:firstLine="11"/>
        <w:rPr>
          <w:rFonts w:ascii="Book Antiqua" w:hAnsi="Book Antiqua"/>
          <w:b/>
          <w:bCs/>
          <w:szCs w:val="20"/>
        </w:rPr>
      </w:pPr>
    </w:p>
    <w:p w14:paraId="2D86009C" w14:textId="2AF3FFE5" w:rsidR="003E5ACA" w:rsidRDefault="00D409E9" w:rsidP="003E5ACA">
      <w:pPr>
        <w:rPr>
          <w:rFonts w:ascii="Book Antiqua" w:hAnsi="Book Antiqua"/>
          <w:b/>
          <w:bCs/>
        </w:rPr>
      </w:pPr>
      <w:r>
        <w:rPr>
          <w:rFonts w:ascii="Book Antiqua" w:hAnsi="Book Antiqua"/>
          <w:b/>
          <w:bCs/>
          <w:szCs w:val="20"/>
        </w:rPr>
        <w:t>1807</w:t>
      </w:r>
      <w:r w:rsidR="003E5ACA">
        <w:rPr>
          <w:rFonts w:ascii="Book Antiqua" w:hAnsi="Book Antiqua"/>
          <w:b/>
          <w:bCs/>
          <w:szCs w:val="20"/>
        </w:rPr>
        <w:t>22</w:t>
      </w:r>
      <w:r w:rsidR="003E5ACA">
        <w:rPr>
          <w:rFonts w:ascii="Book Antiqua" w:hAnsi="Book Antiqua"/>
          <w:b/>
          <w:bCs/>
        </w:rPr>
        <w:t>/</w:t>
      </w:r>
      <w:r>
        <w:rPr>
          <w:rFonts w:ascii="Book Antiqua" w:hAnsi="Book Antiqua"/>
          <w:b/>
          <w:bCs/>
        </w:rPr>
        <w:t>1</w:t>
      </w:r>
      <w:r w:rsidR="003E5ACA">
        <w:rPr>
          <w:rFonts w:ascii="Book Antiqua" w:hAnsi="Book Antiqua"/>
          <w:b/>
          <w:bCs/>
        </w:rPr>
        <w:tab/>
        <w:t xml:space="preserve">TO RECORD APOLOGIES FOR ABSENCE </w:t>
      </w:r>
    </w:p>
    <w:p w14:paraId="6DACB527" w14:textId="2F4E4D5B" w:rsidR="00447F87" w:rsidRPr="00447F87" w:rsidRDefault="00447F87" w:rsidP="003E5ACA">
      <w:pPr>
        <w:rPr>
          <w:rFonts w:ascii="Book Antiqua" w:hAnsi="Book Antiqua"/>
        </w:rPr>
      </w:pPr>
      <w:r>
        <w:rPr>
          <w:rFonts w:ascii="Book Antiqua" w:hAnsi="Book Antiqua"/>
          <w:b/>
          <w:bCs/>
        </w:rPr>
        <w:tab/>
      </w:r>
      <w:r>
        <w:rPr>
          <w:rFonts w:ascii="Book Antiqua" w:hAnsi="Book Antiqua"/>
          <w:b/>
          <w:bCs/>
        </w:rPr>
        <w:tab/>
      </w:r>
      <w:r w:rsidRPr="00447F87">
        <w:rPr>
          <w:rFonts w:ascii="Book Antiqua" w:hAnsi="Book Antiqua"/>
        </w:rPr>
        <w:t>There were no apologi</w:t>
      </w:r>
      <w:r w:rsidR="00AC3CD6">
        <w:rPr>
          <w:rFonts w:ascii="Book Antiqua" w:hAnsi="Book Antiqua"/>
        </w:rPr>
        <w:t xml:space="preserve">es </w:t>
      </w:r>
      <w:r w:rsidRPr="00447F87">
        <w:rPr>
          <w:rFonts w:ascii="Book Antiqua" w:hAnsi="Book Antiqua"/>
        </w:rPr>
        <w:t>given</w:t>
      </w:r>
    </w:p>
    <w:p w14:paraId="2EC170A2" w14:textId="6851FCC8" w:rsidR="00745ADD" w:rsidRDefault="003E5ACA" w:rsidP="00745ADD">
      <w:pPr>
        <w:rPr>
          <w:rFonts w:ascii="Book Antiqua" w:hAnsi="Book Antiqua"/>
          <w:b/>
          <w:bCs/>
        </w:rPr>
      </w:pPr>
      <w:r w:rsidRPr="00302490">
        <w:rPr>
          <w:rFonts w:ascii="Book Antiqua" w:hAnsi="Book Antiqua"/>
        </w:rPr>
        <w:tab/>
      </w:r>
      <w:r w:rsidRPr="00302490">
        <w:rPr>
          <w:rFonts w:ascii="Book Antiqua" w:hAnsi="Book Antiqua"/>
        </w:rPr>
        <w:tab/>
      </w:r>
    </w:p>
    <w:p w14:paraId="4E0ABEEF" w14:textId="31668A03" w:rsidR="00745ADD" w:rsidRDefault="0080174F" w:rsidP="00745ADD">
      <w:pPr>
        <w:ind w:left="-57"/>
        <w:rPr>
          <w:rFonts w:ascii="Book Antiqua" w:hAnsi="Book Antiqua"/>
          <w:b/>
          <w:bCs/>
        </w:rPr>
      </w:pPr>
      <w:r>
        <w:rPr>
          <w:rFonts w:ascii="Book Antiqua" w:hAnsi="Book Antiqua"/>
          <w:b/>
          <w:bCs/>
          <w:szCs w:val="20"/>
        </w:rPr>
        <w:t xml:space="preserve"> </w:t>
      </w:r>
      <w:r w:rsidR="00D409E9">
        <w:rPr>
          <w:rFonts w:ascii="Book Antiqua" w:hAnsi="Book Antiqua"/>
          <w:b/>
          <w:bCs/>
          <w:szCs w:val="20"/>
        </w:rPr>
        <w:t>1807</w:t>
      </w:r>
      <w:r w:rsidR="0013298D">
        <w:rPr>
          <w:rFonts w:ascii="Book Antiqua" w:hAnsi="Book Antiqua"/>
          <w:b/>
          <w:bCs/>
          <w:szCs w:val="20"/>
        </w:rPr>
        <w:t>22</w:t>
      </w:r>
      <w:r w:rsidR="00745ADD">
        <w:rPr>
          <w:rFonts w:ascii="Book Antiqua" w:hAnsi="Book Antiqua"/>
          <w:b/>
          <w:bCs/>
        </w:rPr>
        <w:t>/</w:t>
      </w:r>
      <w:r w:rsidR="00D409E9">
        <w:rPr>
          <w:rFonts w:ascii="Book Antiqua" w:hAnsi="Book Antiqua"/>
          <w:b/>
          <w:bCs/>
        </w:rPr>
        <w:t>2</w:t>
      </w:r>
      <w:r>
        <w:rPr>
          <w:rFonts w:ascii="Book Antiqua" w:hAnsi="Book Antiqua"/>
          <w:b/>
          <w:bCs/>
        </w:rPr>
        <w:tab/>
      </w:r>
      <w:r w:rsidR="00745ADD">
        <w:rPr>
          <w:rFonts w:ascii="Book Antiqua" w:hAnsi="Book Antiqua"/>
          <w:b/>
          <w:bCs/>
        </w:rPr>
        <w:t>MEMBERS’ DECLARATIONS OF INTEREST</w:t>
      </w:r>
    </w:p>
    <w:p w14:paraId="45C95E72" w14:textId="75A2504D" w:rsidR="00447F87" w:rsidRPr="00447F87" w:rsidRDefault="00447F87"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447F87">
        <w:rPr>
          <w:rFonts w:ascii="Book Antiqua" w:hAnsi="Book Antiqua"/>
        </w:rPr>
        <w:t>There were no declarations of interest</w:t>
      </w:r>
    </w:p>
    <w:p w14:paraId="0D4BA6A0" w14:textId="490E5760" w:rsidR="00745ADD" w:rsidRPr="00C36158" w:rsidRDefault="003E5ACA" w:rsidP="00C36158">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p>
    <w:p w14:paraId="2A440CC3" w14:textId="6EEF9800" w:rsidR="00745ADD" w:rsidRDefault="00745ADD" w:rsidP="00745ADD">
      <w:pPr>
        <w:ind w:left="-57"/>
        <w:rPr>
          <w:rFonts w:ascii="Book Antiqua" w:hAnsi="Book Antiqua"/>
        </w:rPr>
      </w:pPr>
      <w:r>
        <w:rPr>
          <w:rFonts w:ascii="Book Antiqua" w:hAnsi="Book Antiqua"/>
          <w:b/>
          <w:bCs/>
        </w:rPr>
        <w:tab/>
      </w:r>
      <w:r w:rsidR="00D409E9">
        <w:rPr>
          <w:rFonts w:ascii="Book Antiqua" w:hAnsi="Book Antiqua"/>
          <w:b/>
          <w:bCs/>
        </w:rPr>
        <w:t>1807</w:t>
      </w:r>
      <w:r w:rsidR="0013298D">
        <w:rPr>
          <w:rFonts w:ascii="Book Antiqua" w:hAnsi="Book Antiqua"/>
          <w:b/>
          <w:bCs/>
        </w:rPr>
        <w:t>22</w:t>
      </w:r>
      <w:r>
        <w:rPr>
          <w:rFonts w:ascii="Book Antiqua" w:hAnsi="Book Antiqua"/>
          <w:b/>
          <w:bCs/>
        </w:rPr>
        <w:t>/</w:t>
      </w:r>
      <w:r w:rsidR="00D409E9">
        <w:rPr>
          <w:rFonts w:ascii="Book Antiqua" w:hAnsi="Book Antiqua"/>
          <w:b/>
          <w:bCs/>
        </w:rPr>
        <w:t>3</w:t>
      </w:r>
      <w:r>
        <w:rPr>
          <w:rFonts w:ascii="Book Antiqua" w:hAnsi="Book Antiqua"/>
          <w:b/>
          <w:bCs/>
        </w:rPr>
        <w:tab/>
        <w:t>TO SIGN AND APPROVE MINUTES OF MEETINGS OF:</w:t>
      </w:r>
      <w:r w:rsidR="00C83242">
        <w:rPr>
          <w:rFonts w:ascii="Book Antiqua" w:hAnsi="Book Antiqua"/>
          <w:b/>
          <w:bCs/>
        </w:rPr>
        <w:t xml:space="preserve"> </w:t>
      </w:r>
      <w:r w:rsidR="0006598D" w:rsidRPr="0006598D">
        <w:rPr>
          <w:rFonts w:ascii="Book Antiqua" w:hAnsi="Book Antiqua"/>
        </w:rPr>
        <w:t>23</w:t>
      </w:r>
      <w:r w:rsidR="0006598D" w:rsidRPr="0006598D">
        <w:rPr>
          <w:rFonts w:ascii="Book Antiqua" w:hAnsi="Book Antiqua"/>
          <w:vertAlign w:val="superscript"/>
        </w:rPr>
        <w:t>rd</w:t>
      </w:r>
      <w:r w:rsidR="0006598D" w:rsidRPr="0006598D">
        <w:rPr>
          <w:rFonts w:ascii="Book Antiqua" w:hAnsi="Book Antiqua"/>
        </w:rPr>
        <w:t xml:space="preserve"> May 2022</w:t>
      </w:r>
    </w:p>
    <w:p w14:paraId="78A725EB" w14:textId="296DBEFE" w:rsidR="00447F87" w:rsidRPr="00447F87" w:rsidRDefault="00447F87" w:rsidP="00447F87">
      <w:pPr>
        <w:ind w:left="1440" w:firstLine="3"/>
        <w:rPr>
          <w:rFonts w:ascii="Book Antiqua" w:hAnsi="Book Antiqua"/>
        </w:rPr>
      </w:pPr>
      <w:r w:rsidRPr="00447F87">
        <w:rPr>
          <w:rFonts w:ascii="Book Antiqua" w:hAnsi="Book Antiqua"/>
        </w:rPr>
        <w:t>AK proposed, TR seconded to approve the minutes of 23</w:t>
      </w:r>
      <w:r w:rsidRPr="00447F87">
        <w:rPr>
          <w:rFonts w:ascii="Book Antiqua" w:hAnsi="Book Antiqua"/>
          <w:vertAlign w:val="superscript"/>
        </w:rPr>
        <w:t>rd</w:t>
      </w:r>
      <w:r w:rsidRPr="00447F87">
        <w:rPr>
          <w:rFonts w:ascii="Book Antiqua" w:hAnsi="Book Antiqua"/>
        </w:rPr>
        <w:t xml:space="preserve"> May 2022 as a true and accurate record of the meeting.  Motion carried</w:t>
      </w:r>
    </w:p>
    <w:p w14:paraId="715E1209" w14:textId="77777777" w:rsidR="00C346B0" w:rsidRDefault="00C346B0" w:rsidP="004C3777">
      <w:pPr>
        <w:pStyle w:val="BodyTextIndent2"/>
        <w:ind w:firstLine="0"/>
        <w:rPr>
          <w:rFonts w:ascii="Book Antiqua" w:hAnsi="Book Antiqua"/>
          <w:bCs w:val="0"/>
        </w:rPr>
      </w:pPr>
    </w:p>
    <w:p w14:paraId="064ED02B" w14:textId="6C5915F0" w:rsidR="004C3777" w:rsidRDefault="00D409E9" w:rsidP="004C3777">
      <w:pPr>
        <w:pStyle w:val="BodyTextIndent2"/>
        <w:ind w:firstLine="0"/>
        <w:rPr>
          <w:rFonts w:ascii="Book Antiqua" w:hAnsi="Book Antiqua"/>
          <w:bCs w:val="0"/>
        </w:rPr>
      </w:pPr>
      <w:r>
        <w:rPr>
          <w:rFonts w:ascii="Book Antiqua" w:hAnsi="Book Antiqua"/>
          <w:bCs w:val="0"/>
        </w:rPr>
        <w:t>1807</w:t>
      </w:r>
      <w:r w:rsidR="0013298D">
        <w:rPr>
          <w:rFonts w:ascii="Book Antiqua" w:hAnsi="Book Antiqua"/>
          <w:bCs w:val="0"/>
        </w:rPr>
        <w:t>22</w:t>
      </w:r>
      <w:r w:rsidR="004C3777" w:rsidRPr="004C3777">
        <w:rPr>
          <w:rFonts w:ascii="Book Antiqua" w:hAnsi="Book Antiqua"/>
          <w:bCs w:val="0"/>
        </w:rPr>
        <w:t>/</w:t>
      </w:r>
      <w:r>
        <w:rPr>
          <w:rFonts w:ascii="Book Antiqua" w:hAnsi="Book Antiqua"/>
          <w:bCs w:val="0"/>
        </w:rPr>
        <w:t>4</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7244DFDA"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574C9645" w14:textId="162F85CA" w:rsidR="00447F87" w:rsidRDefault="00447F87" w:rsidP="004C3777">
      <w:pPr>
        <w:pStyle w:val="BodyTextIndent2"/>
        <w:ind w:left="1440" w:firstLine="0"/>
        <w:rPr>
          <w:rFonts w:ascii="Book Antiqua" w:hAnsi="Book Antiqua"/>
          <w:b w:val="0"/>
        </w:rPr>
      </w:pPr>
      <w:r>
        <w:rPr>
          <w:rFonts w:ascii="Book Antiqua" w:hAnsi="Book Antiqua"/>
          <w:b w:val="0"/>
        </w:rPr>
        <w:t xml:space="preserve">The member of the public advised that the residents of the Sheltered Housing Scheme had concerns on the </w:t>
      </w:r>
      <w:r w:rsidR="004E4EA7">
        <w:rPr>
          <w:rFonts w:ascii="Book Antiqua" w:hAnsi="Book Antiqua"/>
          <w:b w:val="0"/>
        </w:rPr>
        <w:t>safety and aesthetics of the Village Pond. It was noted the pond has recently been surveyed by a FWAG</w:t>
      </w:r>
      <w:r w:rsidR="005E67C8">
        <w:rPr>
          <w:rFonts w:ascii="Book Antiqua" w:hAnsi="Book Antiqua"/>
          <w:b w:val="0"/>
        </w:rPr>
        <w:t xml:space="preserve"> (conducted in April 2022)</w:t>
      </w:r>
      <w:r w:rsidR="004E4EA7">
        <w:rPr>
          <w:rFonts w:ascii="Book Antiqua" w:hAnsi="Book Antiqua"/>
          <w:b w:val="0"/>
        </w:rPr>
        <w:t xml:space="preserve"> and </w:t>
      </w:r>
      <w:r w:rsidR="005E67C8">
        <w:rPr>
          <w:rFonts w:ascii="Book Antiqua" w:hAnsi="Book Antiqua"/>
          <w:b w:val="0"/>
        </w:rPr>
        <w:t xml:space="preserve">it </w:t>
      </w:r>
      <w:r w:rsidR="004E4EA7">
        <w:rPr>
          <w:rFonts w:ascii="Book Antiqua" w:hAnsi="Book Antiqua"/>
          <w:b w:val="0"/>
        </w:rPr>
        <w:t>was summarised a</w:t>
      </w:r>
      <w:r w:rsidR="005E67C8">
        <w:rPr>
          <w:rFonts w:ascii="Book Antiqua" w:hAnsi="Book Antiqua"/>
          <w:b w:val="0"/>
        </w:rPr>
        <w:t>s</w:t>
      </w:r>
      <w:r w:rsidR="004E4EA7">
        <w:rPr>
          <w:rFonts w:ascii="Book Antiqua" w:hAnsi="Book Antiqua"/>
          <w:b w:val="0"/>
        </w:rPr>
        <w:t xml:space="preserve"> wildlife friendly and in good condition.  There is a natural barrier surrounding the pond and any future works to enhance the wildlife area will form part of the Parish Councils long term plan.</w:t>
      </w:r>
    </w:p>
    <w:p w14:paraId="4F9886BE" w14:textId="77777777" w:rsidR="004C3777" w:rsidRDefault="004C3777" w:rsidP="004C3777">
      <w:pPr>
        <w:pStyle w:val="BodyTextIndent2"/>
        <w:ind w:left="1440" w:firstLine="0"/>
        <w:rPr>
          <w:rFonts w:ascii="Book Antiqua" w:hAnsi="Book Antiqua"/>
          <w:b w:val="0"/>
        </w:rPr>
      </w:pPr>
    </w:p>
    <w:p w14:paraId="3DB69CA2" w14:textId="29F2EA8E" w:rsidR="003F0D34" w:rsidRDefault="00D409E9" w:rsidP="003F0D34">
      <w:pPr>
        <w:pStyle w:val="ListParagraph"/>
        <w:ind w:left="0"/>
        <w:rPr>
          <w:rFonts w:ascii="Book Antiqua" w:hAnsi="Book Antiqua"/>
          <w:b/>
          <w:bCs/>
        </w:rPr>
      </w:pPr>
      <w:bookmarkStart w:id="1" w:name="_Hlk64984647"/>
      <w:r>
        <w:rPr>
          <w:rFonts w:ascii="Book Antiqua" w:hAnsi="Book Antiqua"/>
          <w:b/>
          <w:bCs/>
          <w:szCs w:val="20"/>
        </w:rPr>
        <w:t>1807</w:t>
      </w:r>
      <w:r w:rsidR="0013298D">
        <w:rPr>
          <w:rFonts w:ascii="Book Antiqua" w:hAnsi="Book Antiqua"/>
          <w:b/>
          <w:bCs/>
          <w:szCs w:val="20"/>
        </w:rPr>
        <w:t>22</w:t>
      </w:r>
      <w:r w:rsidR="00F33EA6">
        <w:rPr>
          <w:rFonts w:ascii="Book Antiqua" w:hAnsi="Book Antiqua"/>
          <w:b/>
          <w:bCs/>
          <w:szCs w:val="20"/>
        </w:rPr>
        <w:t>/</w:t>
      </w:r>
      <w:r>
        <w:rPr>
          <w:rFonts w:ascii="Book Antiqua" w:hAnsi="Book Antiqua"/>
          <w:b/>
          <w:bCs/>
        </w:rPr>
        <w:t>5</w:t>
      </w:r>
      <w:r>
        <w:rPr>
          <w:rFonts w:ascii="Book Antiqua" w:hAnsi="Book Antiqua"/>
          <w:b/>
          <w:bCs/>
        </w:rPr>
        <w:tab/>
        <w:t>PARISH COUNCIL ITEMS FOR DISCUSSION</w:t>
      </w:r>
    </w:p>
    <w:p w14:paraId="7AD4FFB8" w14:textId="592AC549" w:rsidR="0083452B" w:rsidRDefault="00591110" w:rsidP="00011355">
      <w:pPr>
        <w:pStyle w:val="ListParagraph"/>
        <w:numPr>
          <w:ilvl w:val="0"/>
          <w:numId w:val="45"/>
        </w:numPr>
        <w:rPr>
          <w:rFonts w:ascii="Book Antiqua" w:hAnsi="Book Antiqua"/>
        </w:rPr>
      </w:pPr>
      <w:r>
        <w:rPr>
          <w:rFonts w:ascii="Book Antiqua" w:hAnsi="Book Antiqua"/>
        </w:rPr>
        <w:t xml:space="preserve">Announcement of </w:t>
      </w:r>
      <w:r w:rsidR="0083452B">
        <w:rPr>
          <w:rFonts w:ascii="Book Antiqua" w:hAnsi="Book Antiqua"/>
        </w:rPr>
        <w:t>Vacation of Office – Section 85</w:t>
      </w:r>
      <w:r>
        <w:rPr>
          <w:rFonts w:ascii="Book Antiqua" w:hAnsi="Book Antiqua"/>
        </w:rPr>
        <w:t xml:space="preserve"> (1)</w:t>
      </w:r>
      <w:r w:rsidR="0083452B">
        <w:rPr>
          <w:rFonts w:ascii="Book Antiqua" w:hAnsi="Book Antiqua"/>
        </w:rPr>
        <w:t xml:space="preserve"> </w:t>
      </w:r>
      <w:r w:rsidR="00C348EE">
        <w:rPr>
          <w:rFonts w:ascii="Book Antiqua" w:hAnsi="Book Antiqua"/>
        </w:rPr>
        <w:t xml:space="preserve">of the </w:t>
      </w:r>
      <w:r w:rsidR="0083452B">
        <w:rPr>
          <w:rFonts w:ascii="Book Antiqua" w:hAnsi="Book Antiqua"/>
        </w:rPr>
        <w:t>Local Government Act 1972</w:t>
      </w:r>
      <w:r>
        <w:rPr>
          <w:rFonts w:ascii="Book Antiqua" w:hAnsi="Book Antiqua"/>
        </w:rPr>
        <w:t xml:space="preserve"> </w:t>
      </w:r>
    </w:p>
    <w:p w14:paraId="58DF5FB4" w14:textId="5AE8EDB8" w:rsidR="004E4EA7" w:rsidRDefault="004E4EA7" w:rsidP="004E4EA7">
      <w:pPr>
        <w:pStyle w:val="ListParagraph"/>
        <w:ind w:left="2160"/>
        <w:rPr>
          <w:rFonts w:ascii="Book Antiqua" w:hAnsi="Book Antiqua"/>
        </w:rPr>
      </w:pPr>
      <w:r>
        <w:rPr>
          <w:rFonts w:ascii="Book Antiqua" w:hAnsi="Book Antiqua"/>
        </w:rPr>
        <w:t>A</w:t>
      </w:r>
      <w:r w:rsidR="00D60587">
        <w:rPr>
          <w:rFonts w:ascii="Book Antiqua" w:hAnsi="Book Antiqua"/>
        </w:rPr>
        <w:t>K</w:t>
      </w:r>
      <w:r>
        <w:rPr>
          <w:rFonts w:ascii="Book Antiqua" w:hAnsi="Book Antiqua"/>
        </w:rPr>
        <w:t xml:space="preserve"> noted that Councillor Tim Arksey </w:t>
      </w:r>
      <w:r w:rsidR="00D60587">
        <w:rPr>
          <w:rFonts w:ascii="Book Antiqua" w:hAnsi="Book Antiqua"/>
        </w:rPr>
        <w:t>has failed throughout a period of six consecutive months from the date of their last attendance to attend any meeting of the council and shall cease to be a member o</w:t>
      </w:r>
      <w:r w:rsidR="008B0633">
        <w:rPr>
          <w:rFonts w:ascii="Book Antiqua" w:hAnsi="Book Antiqua"/>
        </w:rPr>
        <w:t>f</w:t>
      </w:r>
      <w:r w:rsidR="00D60587">
        <w:rPr>
          <w:rFonts w:ascii="Book Antiqua" w:hAnsi="Book Antiqua"/>
        </w:rPr>
        <w:t xml:space="preserve"> the Council. Proposed by AK, seconded by TR, Motion carried.</w:t>
      </w:r>
    </w:p>
    <w:p w14:paraId="0160A6EC" w14:textId="733D2A98" w:rsidR="00D60587" w:rsidRDefault="00D60587" w:rsidP="004E4EA7">
      <w:pPr>
        <w:pStyle w:val="ListParagraph"/>
        <w:ind w:left="2160"/>
        <w:rPr>
          <w:rFonts w:ascii="Book Antiqua" w:hAnsi="Book Antiqua"/>
        </w:rPr>
      </w:pPr>
      <w:r>
        <w:rPr>
          <w:rFonts w:ascii="Book Antiqua" w:hAnsi="Book Antiqua"/>
        </w:rPr>
        <w:t>Clerk to draft a thank you to Mr Arksey</w:t>
      </w:r>
    </w:p>
    <w:p w14:paraId="1A99BCDE" w14:textId="34F49F9C" w:rsidR="00684AAF" w:rsidRPr="008B0633" w:rsidRDefault="00684AAF" w:rsidP="00684AAF">
      <w:pPr>
        <w:pStyle w:val="ListParagraph"/>
        <w:numPr>
          <w:ilvl w:val="0"/>
          <w:numId w:val="45"/>
        </w:numPr>
        <w:rPr>
          <w:rFonts w:ascii="Book Antiqua" w:hAnsi="Book Antiqua"/>
          <w:szCs w:val="20"/>
        </w:rPr>
      </w:pPr>
      <w:r w:rsidRPr="009122C5">
        <w:rPr>
          <w:rFonts w:ascii="Book Antiqua" w:hAnsi="Book Antiqua"/>
          <w:szCs w:val="20"/>
        </w:rPr>
        <w:t xml:space="preserve">To </w:t>
      </w:r>
      <w:r w:rsidRPr="009122C5">
        <w:rPr>
          <w:rFonts w:ascii="Book Antiqua" w:hAnsi="Book Antiqua"/>
          <w:bCs/>
          <w:szCs w:val="20"/>
        </w:rPr>
        <w:t xml:space="preserve">provide delegated authority to the proper officer of the council to declare vacancies that occur in relation to </w:t>
      </w:r>
      <w:hyperlink r:id="rId9" w:history="1">
        <w:r w:rsidRPr="009122C5">
          <w:rPr>
            <w:rStyle w:val="Hyperlink"/>
            <w:rFonts w:ascii="Book Antiqua" w:hAnsi="Book Antiqua"/>
            <w:bCs/>
            <w:szCs w:val="20"/>
          </w:rPr>
          <w:t>Section 86 of the Local Government Act 1972</w:t>
        </w:r>
      </w:hyperlink>
      <w:r w:rsidRPr="009122C5">
        <w:rPr>
          <w:rFonts w:ascii="Book Antiqua" w:hAnsi="Book Antiqua"/>
          <w:bCs/>
          <w:szCs w:val="20"/>
        </w:rPr>
        <w:t>. The requirement for the council to forthwith declare the office to be vacant places an expectation that this will happen without delay. By delegating authority to the proper officer, any such vacancies can be declared in the timely manner anticipated by the legislation</w:t>
      </w:r>
    </w:p>
    <w:p w14:paraId="279BEF80" w14:textId="2BDF5462" w:rsidR="008B0633" w:rsidRPr="008B0633" w:rsidRDefault="008B0633" w:rsidP="008B0633">
      <w:pPr>
        <w:ind w:left="1800"/>
        <w:rPr>
          <w:rFonts w:ascii="Book Antiqua" w:hAnsi="Book Antiqua"/>
          <w:szCs w:val="20"/>
        </w:rPr>
      </w:pPr>
      <w:r>
        <w:rPr>
          <w:rFonts w:ascii="Book Antiqua" w:hAnsi="Book Antiqua"/>
          <w:szCs w:val="20"/>
        </w:rPr>
        <w:lastRenderedPageBreak/>
        <w:t>AK proposes, TR seconded to adopt the delegation.  Motion carried</w:t>
      </w:r>
    </w:p>
    <w:p w14:paraId="26C51822" w14:textId="31B4ECB3" w:rsidR="00591110" w:rsidRDefault="00591110" w:rsidP="00591110">
      <w:pPr>
        <w:pStyle w:val="ListParagraph"/>
        <w:numPr>
          <w:ilvl w:val="0"/>
          <w:numId w:val="45"/>
        </w:numPr>
        <w:rPr>
          <w:rFonts w:ascii="Book Antiqua" w:hAnsi="Book Antiqua"/>
        </w:rPr>
      </w:pPr>
      <w:r>
        <w:rPr>
          <w:rFonts w:ascii="Book Antiqua" w:hAnsi="Book Antiqua"/>
        </w:rPr>
        <w:t>Declaration of Vacation of Office – Section 86 of the Local Government Act 1972</w:t>
      </w:r>
    </w:p>
    <w:p w14:paraId="04E9523E" w14:textId="7E73F85F" w:rsidR="008B0633" w:rsidRPr="00591110" w:rsidRDefault="008B0633" w:rsidP="008B0633">
      <w:pPr>
        <w:pStyle w:val="ListParagraph"/>
        <w:ind w:left="2160"/>
        <w:rPr>
          <w:rFonts w:ascii="Book Antiqua" w:hAnsi="Book Antiqua"/>
        </w:rPr>
      </w:pPr>
      <w:r>
        <w:rPr>
          <w:rFonts w:ascii="Book Antiqua" w:hAnsi="Book Antiqua"/>
        </w:rPr>
        <w:t>It was noted a vacancy</w:t>
      </w:r>
      <w:r w:rsidR="007D5279">
        <w:rPr>
          <w:rFonts w:ascii="Book Antiqua" w:hAnsi="Book Antiqua"/>
        </w:rPr>
        <w:t xml:space="preserve"> has now occurred due to a member’s failure to attend a meeting.</w:t>
      </w:r>
    </w:p>
    <w:p w14:paraId="557555D3" w14:textId="0041BCCB" w:rsidR="00E823C1" w:rsidRDefault="00E823C1" w:rsidP="00011355">
      <w:pPr>
        <w:pStyle w:val="ListParagraph"/>
        <w:numPr>
          <w:ilvl w:val="0"/>
          <w:numId w:val="45"/>
        </w:numPr>
        <w:rPr>
          <w:rFonts w:ascii="Book Antiqua" w:hAnsi="Book Antiqua"/>
        </w:rPr>
      </w:pPr>
      <w:r>
        <w:rPr>
          <w:rFonts w:ascii="Book Antiqua" w:hAnsi="Book Antiqua"/>
        </w:rPr>
        <w:t>Councillor Co-option</w:t>
      </w:r>
    </w:p>
    <w:p w14:paraId="74F47329" w14:textId="4CB1F828" w:rsidR="007D5279" w:rsidRDefault="007D5279" w:rsidP="007D5279">
      <w:pPr>
        <w:pStyle w:val="ListParagraph"/>
        <w:ind w:left="2160"/>
        <w:rPr>
          <w:rFonts w:ascii="Book Antiqua" w:hAnsi="Book Antiqua"/>
        </w:rPr>
      </w:pPr>
      <w:r>
        <w:rPr>
          <w:rFonts w:ascii="Book Antiqua" w:hAnsi="Book Antiqua"/>
        </w:rPr>
        <w:t>AK welcomes Mr Mark Batting to the meeting and thanked him for his application to join Burrough Green Parish Council.  AK proposed, GW seconded to co-opt Mr Mark Batting as Councillor for Burrough Green Parish Council.  Motion carried</w:t>
      </w:r>
    </w:p>
    <w:p w14:paraId="65972D1D" w14:textId="6289FC95" w:rsidR="00011355" w:rsidRDefault="00D409E9" w:rsidP="00011355">
      <w:pPr>
        <w:pStyle w:val="ListParagraph"/>
        <w:numPr>
          <w:ilvl w:val="0"/>
          <w:numId w:val="45"/>
        </w:numPr>
        <w:rPr>
          <w:rFonts w:ascii="Book Antiqua" w:hAnsi="Book Antiqua"/>
        </w:rPr>
      </w:pPr>
      <w:r>
        <w:rPr>
          <w:rFonts w:ascii="Book Antiqua" w:hAnsi="Book Antiqua"/>
        </w:rPr>
        <w:t>Speeding</w:t>
      </w:r>
    </w:p>
    <w:p w14:paraId="62ABC91A" w14:textId="6395708F" w:rsidR="007D5279" w:rsidRDefault="007D5279" w:rsidP="007D5279">
      <w:pPr>
        <w:pStyle w:val="ListParagraph"/>
        <w:ind w:left="2160"/>
        <w:rPr>
          <w:rFonts w:ascii="Book Antiqua" w:hAnsi="Book Antiqua"/>
        </w:rPr>
      </w:pPr>
      <w:r>
        <w:rPr>
          <w:rFonts w:ascii="Book Antiqua" w:hAnsi="Book Antiqua"/>
        </w:rPr>
        <w:t>TR circulated the MVAS data before the meeting.</w:t>
      </w:r>
    </w:p>
    <w:p w14:paraId="770BFF21" w14:textId="63DA42FC" w:rsidR="007D5279" w:rsidRDefault="00D46CDE" w:rsidP="007D5279">
      <w:pPr>
        <w:pStyle w:val="ListParagraph"/>
        <w:ind w:left="2160"/>
        <w:rPr>
          <w:rFonts w:ascii="Book Antiqua" w:hAnsi="Book Antiqua"/>
        </w:rPr>
      </w:pPr>
      <w:r>
        <w:rPr>
          <w:rFonts w:ascii="Book Antiqua" w:hAnsi="Book Antiqua"/>
        </w:rPr>
        <w:t>The Parish Council discuss their numerous approaches and the limitations they face in regard to the speeding issue in the parish. It is hoped a community questionnaire can help the Council decide the next approach to take</w:t>
      </w:r>
      <w:r w:rsidR="00E27070" w:rsidRPr="00E27070">
        <w:rPr>
          <w:rFonts w:ascii="Book Antiqua" w:hAnsi="Book Antiqua"/>
          <w:color w:val="FF0000"/>
        </w:rPr>
        <w:t xml:space="preserve">. </w:t>
      </w:r>
      <w:r w:rsidR="00E27070" w:rsidRPr="00940A60">
        <w:rPr>
          <w:rFonts w:ascii="Book Antiqua" w:hAnsi="Book Antiqua"/>
          <w:color w:val="000000" w:themeColor="text1"/>
        </w:rPr>
        <w:t xml:space="preserve">In the meantime, TR has requested that the police undertake further speed enforcement. </w:t>
      </w:r>
    </w:p>
    <w:p w14:paraId="59689CF7" w14:textId="1D942E43" w:rsidR="00D409E9" w:rsidRDefault="00D409E9" w:rsidP="00011355">
      <w:pPr>
        <w:pStyle w:val="ListParagraph"/>
        <w:numPr>
          <w:ilvl w:val="0"/>
          <w:numId w:val="45"/>
        </w:numPr>
        <w:rPr>
          <w:rFonts w:ascii="Book Antiqua" w:hAnsi="Book Antiqua"/>
        </w:rPr>
      </w:pPr>
      <w:r>
        <w:rPr>
          <w:rFonts w:ascii="Book Antiqua" w:hAnsi="Book Antiqua"/>
        </w:rPr>
        <w:t>Maintenance Report</w:t>
      </w:r>
    </w:p>
    <w:p w14:paraId="58BF7922" w14:textId="57EE5B9E" w:rsidR="00D46CDE" w:rsidRDefault="00D46CDE" w:rsidP="00D46CDE">
      <w:pPr>
        <w:pStyle w:val="ListParagraph"/>
        <w:ind w:left="2160"/>
        <w:rPr>
          <w:rFonts w:ascii="Book Antiqua" w:hAnsi="Book Antiqua"/>
        </w:rPr>
      </w:pPr>
      <w:r>
        <w:rPr>
          <w:rFonts w:ascii="Book Antiqua" w:hAnsi="Book Antiqua"/>
        </w:rPr>
        <w:t xml:space="preserve">TR circulated the report before the meeting.  The pond life ring and signage will be erected in the coming </w:t>
      </w:r>
      <w:r w:rsidR="00E54F77" w:rsidRPr="00940A60">
        <w:rPr>
          <w:rFonts w:ascii="Book Antiqua" w:hAnsi="Book Antiqua"/>
          <w:color w:val="000000" w:themeColor="text1"/>
        </w:rPr>
        <w:t>weeks</w:t>
      </w:r>
      <w:r w:rsidRPr="00940A60">
        <w:rPr>
          <w:rFonts w:ascii="Book Antiqua" w:hAnsi="Book Antiqua"/>
          <w:color w:val="000000" w:themeColor="text1"/>
        </w:rPr>
        <w:t>.</w:t>
      </w:r>
      <w:r w:rsidR="00E54F77" w:rsidRPr="00940A60">
        <w:rPr>
          <w:rFonts w:ascii="Book Antiqua" w:hAnsi="Book Antiqua"/>
          <w:color w:val="000000" w:themeColor="text1"/>
        </w:rPr>
        <w:t xml:space="preserve"> GW to check with Les to see if he has any of the ground anchors, but if not,</w:t>
      </w:r>
      <w:r w:rsidRPr="00940A60">
        <w:rPr>
          <w:rFonts w:ascii="Book Antiqua" w:hAnsi="Book Antiqua"/>
          <w:color w:val="000000" w:themeColor="text1"/>
        </w:rPr>
        <w:t xml:space="preserve"> TR </w:t>
      </w:r>
      <w:r>
        <w:rPr>
          <w:rFonts w:ascii="Book Antiqua" w:hAnsi="Book Antiqua"/>
        </w:rPr>
        <w:t>proposed the Council purchase ground anchor for the goalposts, AK seconded.</w:t>
      </w:r>
    </w:p>
    <w:p w14:paraId="4AE69B0A" w14:textId="2E089CB8" w:rsidR="00D46CDE" w:rsidRDefault="00D46CDE" w:rsidP="00D46CDE">
      <w:pPr>
        <w:pStyle w:val="ListParagraph"/>
        <w:ind w:left="2160"/>
        <w:rPr>
          <w:rFonts w:ascii="Book Antiqua" w:hAnsi="Book Antiqua"/>
        </w:rPr>
      </w:pPr>
      <w:r>
        <w:rPr>
          <w:rFonts w:ascii="Book Antiqua" w:hAnsi="Book Antiqua"/>
        </w:rPr>
        <w:t>TR will monitor the condition of the village sign.</w:t>
      </w:r>
    </w:p>
    <w:p w14:paraId="1B711D8E" w14:textId="0595989D" w:rsidR="00D46CDE" w:rsidRPr="00940A60" w:rsidRDefault="00E54F77" w:rsidP="00D46CDE">
      <w:pPr>
        <w:pStyle w:val="ListParagraph"/>
        <w:ind w:left="2160"/>
        <w:rPr>
          <w:rFonts w:ascii="Book Antiqua" w:hAnsi="Book Antiqua"/>
          <w:color w:val="000000" w:themeColor="text1"/>
        </w:rPr>
      </w:pPr>
      <w:r w:rsidRPr="00940A60">
        <w:rPr>
          <w:rFonts w:ascii="Book Antiqua" w:hAnsi="Book Antiqua"/>
          <w:color w:val="000000" w:themeColor="text1"/>
        </w:rPr>
        <w:t>TR agreed to re-stick the surface protection on the concrete slab drain cover on the Green (where the goal posts are).</w:t>
      </w:r>
    </w:p>
    <w:p w14:paraId="4AD641A9" w14:textId="00CB1E55" w:rsidR="00011355" w:rsidRDefault="00D409E9" w:rsidP="00011355">
      <w:pPr>
        <w:pStyle w:val="ListParagraph"/>
        <w:numPr>
          <w:ilvl w:val="0"/>
          <w:numId w:val="45"/>
        </w:numPr>
        <w:rPr>
          <w:rFonts w:ascii="Book Antiqua" w:hAnsi="Book Antiqua"/>
        </w:rPr>
      </w:pPr>
      <w:r>
        <w:rPr>
          <w:rFonts w:ascii="Book Antiqua" w:hAnsi="Book Antiqua"/>
        </w:rPr>
        <w:t>Tree</w:t>
      </w:r>
      <w:r w:rsidR="00011355" w:rsidRPr="00B50EB9">
        <w:rPr>
          <w:rFonts w:ascii="Book Antiqua" w:hAnsi="Book Antiqua"/>
        </w:rPr>
        <w:t xml:space="preserve"> planting </w:t>
      </w:r>
      <w:r>
        <w:rPr>
          <w:rFonts w:ascii="Book Antiqua" w:hAnsi="Book Antiqua"/>
        </w:rPr>
        <w:t>update</w:t>
      </w:r>
    </w:p>
    <w:p w14:paraId="0B574101" w14:textId="2E41B858" w:rsidR="00D46CDE" w:rsidRPr="00940A60" w:rsidRDefault="00D46CDE" w:rsidP="00D46CDE">
      <w:pPr>
        <w:pStyle w:val="ListParagraph"/>
        <w:ind w:left="2160"/>
        <w:rPr>
          <w:rFonts w:ascii="Book Antiqua" w:hAnsi="Book Antiqua"/>
          <w:color w:val="000000" w:themeColor="text1"/>
        </w:rPr>
      </w:pPr>
      <w:r w:rsidRPr="00940A60">
        <w:rPr>
          <w:rFonts w:ascii="Book Antiqua" w:hAnsi="Book Antiqua"/>
          <w:color w:val="000000" w:themeColor="text1"/>
        </w:rPr>
        <w:t>The Council noted they had been unsuccessful in finding a suitable locat</w:t>
      </w:r>
      <w:r w:rsidR="00AC3CD6">
        <w:rPr>
          <w:rFonts w:ascii="Book Antiqua" w:hAnsi="Book Antiqua"/>
          <w:color w:val="000000" w:themeColor="text1"/>
        </w:rPr>
        <w:t xml:space="preserve">ion </w:t>
      </w:r>
      <w:r w:rsidRPr="00940A60">
        <w:rPr>
          <w:rFonts w:ascii="Book Antiqua" w:hAnsi="Book Antiqua"/>
          <w:color w:val="000000" w:themeColor="text1"/>
        </w:rPr>
        <w:t xml:space="preserve">for planting. It was suggested that the triangle where the old map board was situated could host a small tree.  </w:t>
      </w:r>
      <w:r w:rsidR="00E54F77" w:rsidRPr="00940A60">
        <w:rPr>
          <w:rFonts w:ascii="Book Antiqua" w:hAnsi="Book Antiqua"/>
          <w:color w:val="000000" w:themeColor="text1"/>
        </w:rPr>
        <w:t xml:space="preserve">Ownership of this land </w:t>
      </w:r>
      <w:r w:rsidR="00E27070" w:rsidRPr="00940A60">
        <w:rPr>
          <w:rFonts w:ascii="Book Antiqua" w:hAnsi="Book Antiqua"/>
          <w:color w:val="000000" w:themeColor="text1"/>
        </w:rPr>
        <w:t>to be confirmed, as unsure if it’s part of the Green, or owned by the council or the school.</w:t>
      </w:r>
    </w:p>
    <w:p w14:paraId="4E3160AD" w14:textId="14C01390" w:rsidR="00B50EB9" w:rsidRDefault="00B50EB9" w:rsidP="00D409E9">
      <w:pPr>
        <w:pStyle w:val="ListParagraph"/>
        <w:numPr>
          <w:ilvl w:val="0"/>
          <w:numId w:val="45"/>
        </w:numPr>
        <w:rPr>
          <w:rFonts w:ascii="Book Antiqua" w:hAnsi="Book Antiqua"/>
        </w:rPr>
      </w:pPr>
      <w:r w:rsidRPr="00B50EB9">
        <w:rPr>
          <w:rFonts w:ascii="Book Antiqua" w:hAnsi="Book Antiqua"/>
        </w:rPr>
        <w:t>Update on Questionnaire</w:t>
      </w:r>
    </w:p>
    <w:p w14:paraId="27BB3130" w14:textId="73B522FF" w:rsidR="00F9722A" w:rsidRPr="00940A60" w:rsidRDefault="00E27070" w:rsidP="00F9722A">
      <w:pPr>
        <w:pStyle w:val="ListParagraph"/>
        <w:ind w:left="2160"/>
        <w:rPr>
          <w:rFonts w:ascii="Book Antiqua" w:hAnsi="Book Antiqua"/>
          <w:color w:val="000000" w:themeColor="text1"/>
        </w:rPr>
      </w:pPr>
      <w:r w:rsidRPr="00940A60">
        <w:rPr>
          <w:rFonts w:ascii="Book Antiqua" w:hAnsi="Book Antiqua"/>
          <w:color w:val="000000" w:themeColor="text1"/>
        </w:rPr>
        <w:t xml:space="preserve">Mark Batting to work on this with TR, with the aim of bringing a proposal to the next meeting. </w:t>
      </w:r>
    </w:p>
    <w:p w14:paraId="36EEA336" w14:textId="59F69029" w:rsidR="0010445A" w:rsidRPr="00F9722A" w:rsidRDefault="0010445A" w:rsidP="0010445A">
      <w:pPr>
        <w:pStyle w:val="ListParagraph"/>
        <w:numPr>
          <w:ilvl w:val="0"/>
          <w:numId w:val="45"/>
        </w:numPr>
        <w:rPr>
          <w:rFonts w:ascii="Calibri" w:hAnsi="Calibri"/>
          <w:szCs w:val="20"/>
        </w:rPr>
      </w:pPr>
      <w:r w:rsidRPr="0010445A">
        <w:rPr>
          <w:rFonts w:ascii="Book Antiqua" w:hAnsi="Book Antiqua"/>
          <w:szCs w:val="20"/>
        </w:rPr>
        <w:t>Update on playpark lease registration at land registry/ trustee ID</w:t>
      </w:r>
    </w:p>
    <w:p w14:paraId="63055361" w14:textId="59685EFA" w:rsidR="00F9722A" w:rsidRPr="00D426F4" w:rsidRDefault="00F9722A" w:rsidP="00F9722A">
      <w:pPr>
        <w:pStyle w:val="ListParagraph"/>
        <w:ind w:left="2160"/>
        <w:rPr>
          <w:rFonts w:ascii="Calibri" w:hAnsi="Calibri"/>
          <w:szCs w:val="20"/>
        </w:rPr>
      </w:pPr>
      <w:r>
        <w:rPr>
          <w:rFonts w:ascii="Book Antiqua" w:hAnsi="Book Antiqua"/>
          <w:szCs w:val="20"/>
        </w:rPr>
        <w:t>AK to progress</w:t>
      </w:r>
    </w:p>
    <w:bookmarkEnd w:id="1"/>
    <w:p w14:paraId="3416B742" w14:textId="77777777" w:rsidR="00053794" w:rsidRDefault="00053794" w:rsidP="003F0D34">
      <w:pPr>
        <w:pStyle w:val="ListParagraph"/>
        <w:ind w:left="0"/>
        <w:rPr>
          <w:rFonts w:ascii="Book Antiqua" w:hAnsi="Book Antiqua"/>
          <w:b/>
          <w:bCs/>
          <w:szCs w:val="20"/>
        </w:rPr>
      </w:pPr>
    </w:p>
    <w:p w14:paraId="70E803E6" w14:textId="3A49DB68" w:rsidR="00F37FC2" w:rsidRPr="000849FD" w:rsidRDefault="00D409E9" w:rsidP="003F0D34">
      <w:pPr>
        <w:pStyle w:val="ListParagraph"/>
        <w:ind w:left="0"/>
        <w:rPr>
          <w:rFonts w:ascii="Book Antiqua" w:hAnsi="Book Antiqua"/>
          <w:b/>
          <w:bCs/>
        </w:rPr>
      </w:pPr>
      <w:r>
        <w:rPr>
          <w:rFonts w:ascii="Book Antiqua" w:hAnsi="Book Antiqua"/>
          <w:b/>
          <w:bCs/>
          <w:szCs w:val="20"/>
        </w:rPr>
        <w:t>180722</w:t>
      </w:r>
      <w:r w:rsidR="00F33EA6">
        <w:rPr>
          <w:rFonts w:ascii="Book Antiqua" w:hAnsi="Book Antiqua"/>
          <w:b/>
          <w:bCs/>
          <w:szCs w:val="20"/>
        </w:rPr>
        <w:t>/</w:t>
      </w:r>
      <w:r>
        <w:rPr>
          <w:rFonts w:ascii="Book Antiqua" w:hAnsi="Book Antiqua"/>
          <w:b/>
          <w:bCs/>
          <w:szCs w:val="20"/>
        </w:rPr>
        <w:t>6</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004B56F2"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30A4E5F1" w14:textId="7C8F88DE" w:rsidR="00481F2A" w:rsidRPr="00C36158" w:rsidRDefault="00481F2A" w:rsidP="00C36158">
      <w:pPr>
        <w:pStyle w:val="ListParagraph"/>
        <w:ind w:left="1440"/>
        <w:rPr>
          <w:rFonts w:ascii="Book Antiqua" w:hAnsi="Book Antiqua"/>
        </w:rPr>
      </w:pPr>
      <w:r w:rsidRPr="000B7AF9">
        <w:rPr>
          <w:rFonts w:ascii="Book Antiqua" w:hAnsi="Book Antiqua"/>
        </w:rPr>
        <w:t>22/0</w:t>
      </w:r>
      <w:r w:rsidR="00C36158">
        <w:rPr>
          <w:rFonts w:ascii="Book Antiqua" w:hAnsi="Book Antiqua"/>
        </w:rPr>
        <w:t xml:space="preserve">0677/FUL 2 </w:t>
      </w:r>
      <w:r w:rsidR="00C36158" w:rsidRPr="00C36158">
        <w:rPr>
          <w:rFonts w:ascii="Book Antiqua" w:hAnsi="Book Antiqua"/>
        </w:rPr>
        <w:t>Stud Farm, Bradley Road, Burrough Green</w:t>
      </w:r>
    </w:p>
    <w:p w14:paraId="29F2C9F7" w14:textId="77777777" w:rsidR="005335D0" w:rsidRDefault="00C36158" w:rsidP="00C36158">
      <w:pPr>
        <w:pStyle w:val="ListParagraph"/>
        <w:ind w:left="1440"/>
        <w:rPr>
          <w:rFonts w:ascii="Book Antiqua" w:hAnsi="Book Antiqua"/>
        </w:rPr>
      </w:pPr>
      <w:r w:rsidRPr="00C36158">
        <w:rPr>
          <w:rFonts w:ascii="Book Antiqua" w:hAnsi="Book Antiqua"/>
        </w:rPr>
        <w:t>Demolition of garage, new gates and construction of extensions and associated works</w:t>
      </w:r>
    </w:p>
    <w:p w14:paraId="298298C6" w14:textId="623AD2C2" w:rsidR="00C36158" w:rsidRDefault="005335D0" w:rsidP="00C36158">
      <w:pPr>
        <w:pStyle w:val="ListParagraph"/>
        <w:ind w:left="1440"/>
        <w:rPr>
          <w:rFonts w:ascii="Book Antiqua" w:hAnsi="Book Antiqua"/>
        </w:rPr>
      </w:pPr>
      <w:r>
        <w:rPr>
          <w:rFonts w:ascii="Book Antiqua" w:hAnsi="Book Antiqua"/>
        </w:rPr>
        <w:t>T</w:t>
      </w:r>
      <w:r w:rsidR="00C36158" w:rsidRPr="00C36158">
        <w:rPr>
          <w:rFonts w:ascii="Book Antiqua" w:hAnsi="Book Antiqua"/>
        </w:rPr>
        <w:t>he Parish Council noted a desire that this substantial build takes the opportunity to switch to the use of ‘green’ energy sources, such as ground or air source heat pumps, solar panels, etc. </w:t>
      </w:r>
    </w:p>
    <w:p w14:paraId="54DA73E6" w14:textId="583E831C" w:rsidR="002C07B1" w:rsidRPr="00AB2999" w:rsidRDefault="002C07B1" w:rsidP="002C07B1">
      <w:pPr>
        <w:pStyle w:val="ListParagraph"/>
        <w:ind w:left="1440"/>
        <w:rPr>
          <w:rFonts w:ascii="Book Antiqua" w:hAnsi="Book Antiqua"/>
        </w:rPr>
      </w:pPr>
      <w:r w:rsidRPr="00AB2999">
        <w:rPr>
          <w:rFonts w:ascii="Book Antiqua" w:hAnsi="Book Antiqua"/>
        </w:rPr>
        <w:t>UPDATES:</w:t>
      </w:r>
      <w:r w:rsidR="004C3777" w:rsidRPr="00AB2999">
        <w:rPr>
          <w:rFonts w:ascii="Book Antiqua" w:hAnsi="Book Antiqua"/>
        </w:rPr>
        <w:t xml:space="preserve"> </w:t>
      </w:r>
      <w:r w:rsidR="005335D0" w:rsidRPr="00AB2999">
        <w:rPr>
          <w:rFonts w:ascii="Book Antiqua" w:hAnsi="Book Antiqua"/>
        </w:rPr>
        <w:t>None</w:t>
      </w:r>
    </w:p>
    <w:p w14:paraId="2C05D1DF" w14:textId="77777777" w:rsidR="00217BB2" w:rsidRPr="00B05F32" w:rsidRDefault="00217BB2" w:rsidP="002C07B1">
      <w:pPr>
        <w:pStyle w:val="ListParagraph"/>
        <w:ind w:left="1440"/>
        <w:rPr>
          <w:rFonts w:ascii="Book Antiqua" w:hAnsi="Book Antiqua"/>
        </w:rPr>
      </w:pPr>
    </w:p>
    <w:p w14:paraId="3E310714" w14:textId="334BEE05" w:rsidR="00410682" w:rsidRPr="00217BB2" w:rsidRDefault="00D409E9" w:rsidP="009808AB">
      <w:pPr>
        <w:rPr>
          <w:rFonts w:ascii="Book Antiqua" w:hAnsi="Book Antiqua"/>
        </w:rPr>
      </w:pPr>
      <w:r>
        <w:rPr>
          <w:rFonts w:ascii="Book Antiqua" w:hAnsi="Book Antiqua"/>
          <w:b/>
          <w:bCs/>
          <w:szCs w:val="20"/>
        </w:rPr>
        <w:t>180722/7</w:t>
      </w:r>
      <w:r w:rsidR="009318D8" w:rsidRPr="000849FD">
        <w:rPr>
          <w:rFonts w:ascii="Book Antiqua" w:hAnsi="Book Antiqua"/>
          <w:b/>
          <w:bCs/>
        </w:rPr>
        <w:tab/>
        <w:t>FINANCE</w:t>
      </w:r>
    </w:p>
    <w:p w14:paraId="0DCF72BD" w14:textId="4BB150CA"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C36158">
        <w:rPr>
          <w:rFonts w:ascii="Book Antiqua" w:hAnsi="Book Antiqua"/>
        </w:rPr>
        <w:t>June</w:t>
      </w:r>
      <w:r w:rsidR="009027C7">
        <w:rPr>
          <w:rFonts w:ascii="Book Antiqua" w:hAnsi="Book Antiqua"/>
        </w:rPr>
        <w:t xml:space="preserve"> 2022</w:t>
      </w:r>
    </w:p>
    <w:p w14:paraId="1AB1E686" w14:textId="694676A8"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4F42F6B4" w14:textId="3CDC9F90" w:rsidR="00C2695F" w:rsidRDefault="00C2695F" w:rsidP="00C2695F">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£302.42</w:t>
      </w:r>
    </w:p>
    <w:p w14:paraId="76E21B32" w14:textId="3F0D0CCF" w:rsidR="00C2695F" w:rsidRDefault="00C2695F" w:rsidP="00C2695F">
      <w:pPr>
        <w:pStyle w:val="ListParagraph"/>
        <w:ind w:left="2127"/>
        <w:rPr>
          <w:rFonts w:ascii="Book Antiqua" w:hAnsi="Book Antiqua"/>
        </w:rPr>
      </w:pPr>
      <w:r>
        <w:rPr>
          <w:rFonts w:ascii="Book Antiqua" w:hAnsi="Book Antiqua"/>
        </w:rPr>
        <w:t>Red Shoes – Payroll services</w:t>
      </w:r>
      <w:r>
        <w:rPr>
          <w:rFonts w:ascii="Book Antiqua" w:hAnsi="Book Antiqua"/>
        </w:rPr>
        <w:tab/>
      </w:r>
      <w:r>
        <w:rPr>
          <w:rFonts w:ascii="Book Antiqua" w:hAnsi="Book Antiqua"/>
        </w:rPr>
        <w:tab/>
      </w:r>
      <w:r>
        <w:rPr>
          <w:rFonts w:ascii="Book Antiqua" w:hAnsi="Book Antiqua"/>
        </w:rPr>
        <w:tab/>
      </w:r>
      <w:r>
        <w:rPr>
          <w:rFonts w:ascii="Book Antiqua" w:hAnsi="Book Antiqua"/>
        </w:rPr>
        <w:tab/>
        <w:t>£45.00</w:t>
      </w:r>
    </w:p>
    <w:p w14:paraId="72B130FF" w14:textId="63C553D3" w:rsidR="00C2695F" w:rsidRDefault="00C2695F" w:rsidP="00C2695F">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£490.00</w:t>
      </w:r>
    </w:p>
    <w:p w14:paraId="242DAA35" w14:textId="6DA652D1" w:rsidR="00C2695F" w:rsidRDefault="00C2695F" w:rsidP="00C2695F">
      <w:pPr>
        <w:pStyle w:val="ListParagraph"/>
        <w:ind w:left="2127"/>
        <w:rPr>
          <w:rFonts w:ascii="Book Antiqua" w:hAnsi="Book Antiqua"/>
        </w:rPr>
      </w:pPr>
      <w:r>
        <w:rPr>
          <w:rFonts w:ascii="Book Antiqua" w:hAnsi="Book Antiqua"/>
        </w:rPr>
        <w:t xml:space="preserve">Daniel </w:t>
      </w:r>
      <w:proofErr w:type="spellStart"/>
      <w:r>
        <w:rPr>
          <w:rFonts w:ascii="Book Antiqua" w:hAnsi="Book Antiqua"/>
        </w:rPr>
        <w:t>Mingay</w:t>
      </w:r>
      <w:proofErr w:type="spellEnd"/>
      <w:r>
        <w:rPr>
          <w:rFonts w:ascii="Book Antiqua" w:hAnsi="Book Antiqua"/>
        </w:rPr>
        <w:t xml:space="preserve"> – Fence repair on two occasions</w:t>
      </w:r>
      <w:r>
        <w:rPr>
          <w:rFonts w:ascii="Book Antiqua" w:hAnsi="Book Antiqua"/>
        </w:rPr>
        <w:tab/>
      </w:r>
      <w:r>
        <w:rPr>
          <w:rFonts w:ascii="Book Antiqua" w:hAnsi="Book Antiqua"/>
        </w:rPr>
        <w:tab/>
        <w:t>£520.00</w:t>
      </w:r>
    </w:p>
    <w:p w14:paraId="20C41FBA" w14:textId="041FC973" w:rsidR="00C2695F" w:rsidRDefault="005335D0" w:rsidP="00C2695F">
      <w:pPr>
        <w:pStyle w:val="ListParagraph"/>
        <w:ind w:left="2127"/>
        <w:rPr>
          <w:rFonts w:ascii="Book Antiqua" w:hAnsi="Book Antiqua"/>
        </w:rPr>
      </w:pPr>
      <w:r>
        <w:rPr>
          <w:rFonts w:ascii="Book Antiqua" w:hAnsi="Book Antiqua"/>
        </w:rPr>
        <w:t>Scribe -</w:t>
      </w:r>
      <w:r w:rsidR="00C2695F">
        <w:rPr>
          <w:rFonts w:ascii="Book Antiqua" w:hAnsi="Book Antiqua"/>
        </w:rPr>
        <w:t xml:space="preserve"> Annual Subscription Fee</w:t>
      </w:r>
      <w:r w:rsidR="00C2695F">
        <w:rPr>
          <w:rFonts w:ascii="Book Antiqua" w:hAnsi="Book Antiqua"/>
        </w:rPr>
        <w:tab/>
      </w:r>
      <w:r w:rsidR="00C2695F">
        <w:rPr>
          <w:rFonts w:ascii="Book Antiqua" w:hAnsi="Book Antiqua"/>
        </w:rPr>
        <w:tab/>
      </w:r>
      <w:r w:rsidR="00C2695F">
        <w:rPr>
          <w:rFonts w:ascii="Book Antiqua" w:hAnsi="Book Antiqua"/>
        </w:rPr>
        <w:tab/>
      </w:r>
      <w:r w:rsidR="00AB2999">
        <w:rPr>
          <w:rFonts w:ascii="Book Antiqua" w:hAnsi="Book Antiqua"/>
        </w:rPr>
        <w:tab/>
      </w:r>
      <w:r w:rsidR="00C2695F">
        <w:rPr>
          <w:rFonts w:ascii="Book Antiqua" w:hAnsi="Book Antiqua"/>
        </w:rPr>
        <w:t>£172.80</w:t>
      </w:r>
    </w:p>
    <w:p w14:paraId="409B2AF3" w14:textId="22C78214"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t>None</w:t>
      </w:r>
    </w:p>
    <w:p w14:paraId="2FCFCEB2" w14:textId="14108B58" w:rsidR="00F37FC2" w:rsidRDefault="00254828" w:rsidP="0023305C">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t>None</w:t>
      </w:r>
    </w:p>
    <w:p w14:paraId="59BE5F5F" w14:textId="0E8E01A4" w:rsidR="00F9722A" w:rsidRDefault="00F9722A" w:rsidP="00F9722A">
      <w:pPr>
        <w:pStyle w:val="ListParagraph"/>
        <w:ind w:left="2127"/>
        <w:rPr>
          <w:rFonts w:ascii="Book Antiqua" w:hAnsi="Book Antiqua"/>
        </w:rPr>
      </w:pPr>
      <w:r>
        <w:rPr>
          <w:rFonts w:ascii="Book Antiqua" w:hAnsi="Book Antiqua"/>
        </w:rPr>
        <w:t>The bank reconciliations and all payments were proposed by AK, seconded by TR for approval.  Motion carried</w:t>
      </w:r>
    </w:p>
    <w:p w14:paraId="09FD8CDF" w14:textId="77777777" w:rsidR="00D426F4" w:rsidRPr="000849FD" w:rsidRDefault="00D426F4" w:rsidP="00AD38CA">
      <w:pPr>
        <w:pStyle w:val="ListParagraph"/>
        <w:ind w:left="1440"/>
        <w:rPr>
          <w:rFonts w:ascii="Book Antiqua" w:hAnsi="Book Antiqua"/>
        </w:rPr>
      </w:pPr>
    </w:p>
    <w:p w14:paraId="48AE6D83" w14:textId="5F3B06CD" w:rsidR="00405B77" w:rsidRDefault="00D409E9" w:rsidP="0094515E">
      <w:pPr>
        <w:pStyle w:val="ListParagraph"/>
        <w:ind w:left="1440" w:hanging="1440"/>
        <w:rPr>
          <w:rFonts w:ascii="Book Antiqua" w:hAnsi="Book Antiqua"/>
        </w:rPr>
      </w:pPr>
      <w:r>
        <w:rPr>
          <w:rFonts w:ascii="Book Antiqua" w:hAnsi="Book Antiqua"/>
          <w:b/>
          <w:bCs/>
          <w:szCs w:val="20"/>
        </w:rPr>
        <w:t>180722/8</w:t>
      </w:r>
      <w:r w:rsidR="008F31A0" w:rsidRPr="000849FD">
        <w:rPr>
          <w:rFonts w:ascii="Book Antiqua" w:hAnsi="Book Antiqua"/>
          <w:b/>
          <w:bCs/>
        </w:rPr>
        <w:tab/>
        <w:t>DIARY DATES –</w:t>
      </w:r>
      <w:r w:rsidR="0013298D">
        <w:rPr>
          <w:rFonts w:ascii="Book Antiqua" w:hAnsi="Book Antiqua"/>
        </w:rPr>
        <w:t xml:space="preserve"> 1</w:t>
      </w:r>
      <w:r w:rsidR="00C36158">
        <w:rPr>
          <w:rFonts w:ascii="Book Antiqua" w:hAnsi="Book Antiqua"/>
        </w:rPr>
        <w:t>9</w:t>
      </w:r>
      <w:r w:rsidR="00C36158" w:rsidRPr="00C36158">
        <w:rPr>
          <w:rFonts w:ascii="Book Antiqua" w:hAnsi="Book Antiqua"/>
          <w:vertAlign w:val="superscript"/>
        </w:rPr>
        <w:t>th</w:t>
      </w:r>
      <w:r w:rsidR="00C36158">
        <w:rPr>
          <w:rFonts w:ascii="Book Antiqua" w:hAnsi="Book Antiqua"/>
        </w:rPr>
        <w:t xml:space="preserve"> September</w:t>
      </w:r>
      <w:r w:rsidR="0013298D">
        <w:rPr>
          <w:rFonts w:ascii="Book Antiqua" w:hAnsi="Book Antiqua"/>
        </w:rPr>
        <w:t xml:space="preserve"> 2022 at </w:t>
      </w:r>
      <w:r w:rsidR="005335D0">
        <w:rPr>
          <w:rFonts w:ascii="Book Antiqua" w:hAnsi="Book Antiqua"/>
        </w:rPr>
        <w:t>6.30</w:t>
      </w:r>
      <w:r w:rsidR="0013298D">
        <w:rPr>
          <w:rFonts w:ascii="Book Antiqua" w:hAnsi="Book Antiqua"/>
        </w:rPr>
        <w:t>pm</w:t>
      </w:r>
    </w:p>
    <w:p w14:paraId="075067B9" w14:textId="78E1AD58" w:rsidR="008D588D" w:rsidRDefault="008D588D" w:rsidP="0094515E">
      <w:pPr>
        <w:pStyle w:val="ListParagraph"/>
        <w:ind w:left="1440" w:hanging="1440"/>
        <w:rPr>
          <w:rFonts w:ascii="Book Antiqua" w:hAnsi="Book Antiqua"/>
          <w:b/>
          <w:bCs/>
        </w:rPr>
      </w:pPr>
    </w:p>
    <w:p w14:paraId="7346F8C1" w14:textId="77777777" w:rsidR="00F9722A" w:rsidRPr="00940A60" w:rsidRDefault="00F9722A" w:rsidP="00940A60">
      <w:pPr>
        <w:rPr>
          <w:rFonts w:ascii="Book Antiqua" w:hAnsi="Book Antiqua"/>
          <w:b/>
          <w:bCs/>
        </w:rPr>
      </w:pPr>
    </w:p>
    <w:p w14:paraId="11C05A11" w14:textId="4530066A" w:rsidR="008D588D" w:rsidRPr="00C36158" w:rsidRDefault="00F9722A" w:rsidP="00C36158">
      <w:pPr>
        <w:pStyle w:val="ListParagraph"/>
        <w:ind w:left="1440" w:hanging="1440"/>
        <w:rPr>
          <w:rFonts w:ascii="Book Antiqua" w:hAnsi="Book Antiqua"/>
          <w:b/>
          <w:bCs/>
        </w:rPr>
      </w:pPr>
      <w:r>
        <w:rPr>
          <w:rFonts w:ascii="Book Antiqua" w:hAnsi="Book Antiqua"/>
          <w:b/>
          <w:bCs/>
        </w:rPr>
        <w:t>………………………………………………..</w:t>
      </w:r>
      <w:r>
        <w:rPr>
          <w:rFonts w:ascii="Book Antiqua" w:hAnsi="Book Antiqua"/>
          <w:b/>
          <w:bCs/>
        </w:rPr>
        <w:tab/>
      </w:r>
      <w:r>
        <w:rPr>
          <w:rFonts w:ascii="Book Antiqua" w:hAnsi="Book Antiqua"/>
          <w:b/>
          <w:bCs/>
        </w:rPr>
        <w:tab/>
      </w:r>
      <w:r>
        <w:rPr>
          <w:rFonts w:ascii="Book Antiqua" w:hAnsi="Book Antiqua"/>
          <w:b/>
          <w:bCs/>
        </w:rPr>
        <w:tab/>
        <w:t>……………………………………………</w:t>
      </w:r>
      <w:r w:rsidR="008D588D">
        <w:rPr>
          <w:rFonts w:ascii="Book Antiqua" w:hAnsi="Book Antiqua"/>
          <w:b/>
          <w:bCs/>
        </w:rPr>
        <w:tab/>
      </w:r>
    </w:p>
    <w:p w14:paraId="745C2FB2" w14:textId="77777777" w:rsidR="00F9722A" w:rsidRDefault="00322C37" w:rsidP="006D2939">
      <w:pPr>
        <w:rPr>
          <w:rFonts w:ascii="Lucida Handwriting" w:hAnsi="Lucida Handwriting"/>
          <w:bCs/>
        </w:rPr>
      </w:pPr>
      <w:r w:rsidRPr="000849FD">
        <w:rPr>
          <w:rFonts w:ascii="Lucida Handwriting" w:hAnsi="Lucida Handwriting"/>
          <w:bCs/>
        </w:rPr>
        <w:t>K Peck</w:t>
      </w:r>
      <w:r w:rsidR="008D588D">
        <w:rPr>
          <w:rFonts w:ascii="Lucida Handwriting" w:hAnsi="Lucida Handwriting"/>
          <w:bCs/>
        </w:rPr>
        <w:tab/>
      </w:r>
      <w:r w:rsidR="00F9722A">
        <w:rPr>
          <w:rFonts w:ascii="Lucida Handwriting" w:hAnsi="Lucida Handwriting"/>
          <w:bCs/>
        </w:rPr>
        <w:tab/>
      </w:r>
      <w:r w:rsidR="00F9722A">
        <w:rPr>
          <w:rFonts w:ascii="Lucida Handwriting" w:hAnsi="Lucida Handwriting"/>
          <w:bCs/>
        </w:rPr>
        <w:tab/>
      </w:r>
      <w:r w:rsidR="00F9722A">
        <w:rPr>
          <w:rFonts w:ascii="Lucida Handwriting" w:hAnsi="Lucida Handwriting"/>
          <w:bCs/>
        </w:rPr>
        <w:tab/>
      </w:r>
      <w:r w:rsidR="00F9722A">
        <w:rPr>
          <w:rFonts w:ascii="Lucida Handwriting" w:hAnsi="Lucida Handwriting"/>
          <w:bCs/>
        </w:rPr>
        <w:tab/>
      </w:r>
      <w:r w:rsidR="00F9722A">
        <w:rPr>
          <w:rFonts w:ascii="Lucida Handwriting" w:hAnsi="Lucida Handwriting"/>
          <w:bCs/>
        </w:rPr>
        <w:tab/>
      </w:r>
      <w:r w:rsidR="00F9722A">
        <w:rPr>
          <w:rFonts w:ascii="Lucida Handwriting" w:hAnsi="Lucida Handwriting"/>
          <w:bCs/>
        </w:rPr>
        <w:tab/>
      </w:r>
      <w:r w:rsidR="00F9722A">
        <w:rPr>
          <w:rFonts w:ascii="Lucida Handwriting" w:hAnsi="Lucida Handwriting"/>
          <w:bCs/>
        </w:rPr>
        <w:tab/>
      </w:r>
      <w:proofErr w:type="gramStart"/>
      <w:r w:rsidR="00F9722A">
        <w:rPr>
          <w:rFonts w:ascii="Lucida Handwriting" w:hAnsi="Lucida Handwriting"/>
          <w:bCs/>
        </w:rPr>
        <w:t>A</w:t>
      </w:r>
      <w:proofErr w:type="gramEnd"/>
      <w:r w:rsidR="00F9722A">
        <w:rPr>
          <w:rFonts w:ascii="Lucida Handwriting" w:hAnsi="Lucida Handwriting"/>
          <w:bCs/>
        </w:rPr>
        <w:t xml:space="preserve"> Khan</w:t>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p>
    <w:p w14:paraId="7E0745D8" w14:textId="110D9F20" w:rsidR="00322C37" w:rsidRPr="00F9722A" w:rsidRDefault="008F31A0" w:rsidP="006D2939">
      <w:pPr>
        <w:rPr>
          <w:rFonts w:ascii="Lucida Handwriting" w:hAnsi="Lucida Handwriting"/>
          <w:bCs/>
        </w:rPr>
      </w:pPr>
      <w:r w:rsidRPr="000849FD">
        <w:rPr>
          <w:rFonts w:ascii="Book Antiqua" w:hAnsi="Book Antiqua"/>
          <w:b/>
        </w:rPr>
        <w:t>Karen Peck</w:t>
      </w:r>
      <w:r w:rsidR="008D588D">
        <w:rPr>
          <w:rFonts w:ascii="Book Antiqua" w:hAnsi="Book Antiqua"/>
          <w:b/>
        </w:rPr>
        <w:tab/>
      </w:r>
      <w:r w:rsidR="00F9722A">
        <w:rPr>
          <w:rFonts w:ascii="Book Antiqua" w:hAnsi="Book Antiqua"/>
          <w:b/>
        </w:rPr>
        <w:tab/>
      </w:r>
      <w:r w:rsidR="00F9722A">
        <w:rPr>
          <w:rFonts w:ascii="Book Antiqua" w:hAnsi="Book Antiqua"/>
          <w:b/>
        </w:rPr>
        <w:tab/>
      </w:r>
      <w:r w:rsidR="00F9722A">
        <w:rPr>
          <w:rFonts w:ascii="Book Antiqua" w:hAnsi="Book Antiqua"/>
          <w:b/>
        </w:rPr>
        <w:tab/>
      </w:r>
      <w:r w:rsidR="00F9722A">
        <w:rPr>
          <w:rFonts w:ascii="Book Antiqua" w:hAnsi="Book Antiqua"/>
          <w:b/>
        </w:rPr>
        <w:tab/>
      </w:r>
      <w:r w:rsidR="00F9722A">
        <w:rPr>
          <w:rFonts w:ascii="Book Antiqua" w:hAnsi="Book Antiqua"/>
          <w:b/>
        </w:rPr>
        <w:tab/>
      </w:r>
      <w:r w:rsidR="00F9722A">
        <w:rPr>
          <w:rFonts w:ascii="Book Antiqua" w:hAnsi="Book Antiqua"/>
          <w:b/>
        </w:rPr>
        <w:tab/>
        <w:t>Ansa Khan</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p>
    <w:p w14:paraId="123AC4CC" w14:textId="6A2FAC5F" w:rsidR="006D2939" w:rsidRPr="000849FD" w:rsidRDefault="006D2939" w:rsidP="006D2939">
      <w:pPr>
        <w:rPr>
          <w:rFonts w:ascii="Book Antiqua" w:hAnsi="Book Antiqua"/>
          <w:b/>
        </w:rPr>
      </w:pPr>
      <w:r w:rsidRPr="000849FD">
        <w:rPr>
          <w:rFonts w:ascii="Book Antiqua" w:hAnsi="Book Antiqua"/>
          <w:b/>
        </w:rPr>
        <w:t>Clerk &amp; Responsible Finance Officer</w:t>
      </w:r>
      <w:r w:rsidR="00F9722A">
        <w:rPr>
          <w:rFonts w:ascii="Book Antiqua" w:hAnsi="Book Antiqua"/>
          <w:b/>
        </w:rPr>
        <w:tab/>
      </w:r>
      <w:r w:rsidR="00F9722A">
        <w:rPr>
          <w:rFonts w:ascii="Book Antiqua" w:hAnsi="Book Antiqua"/>
          <w:b/>
        </w:rPr>
        <w:tab/>
      </w:r>
      <w:r w:rsidR="00F9722A">
        <w:rPr>
          <w:rFonts w:ascii="Book Antiqua" w:hAnsi="Book Antiqua"/>
          <w:b/>
        </w:rPr>
        <w:tab/>
      </w:r>
      <w:r w:rsidR="00F9722A">
        <w:rPr>
          <w:rFonts w:ascii="Book Antiqua" w:hAnsi="Book Antiqua"/>
          <w:b/>
        </w:rPr>
        <w:tab/>
        <w:t>Chair</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p>
    <w:p w14:paraId="4444AFE6" w14:textId="33662320" w:rsidR="005335D0"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F9722A">
        <w:rPr>
          <w:rFonts w:ascii="Book Antiqua" w:hAnsi="Book Antiqua"/>
          <w:b/>
        </w:rPr>
        <w:tab/>
      </w:r>
      <w:r w:rsidR="00F9722A">
        <w:rPr>
          <w:rFonts w:ascii="Book Antiqua" w:hAnsi="Book Antiqua"/>
          <w:b/>
        </w:rPr>
        <w:tab/>
      </w:r>
      <w:r w:rsidR="00F9722A">
        <w:rPr>
          <w:rFonts w:ascii="Book Antiqua" w:hAnsi="Book Antiqua"/>
          <w:b/>
        </w:rPr>
        <w:tab/>
      </w:r>
      <w:r w:rsidR="00F9722A">
        <w:rPr>
          <w:rFonts w:ascii="Book Antiqua" w:hAnsi="Book Antiqua"/>
          <w:b/>
        </w:rPr>
        <w:tab/>
        <w:t>Burrough Green Parish Council</w:t>
      </w:r>
      <w:r w:rsidR="008D588D">
        <w:rPr>
          <w:rFonts w:ascii="Book Antiqua" w:hAnsi="Book Antiqua"/>
          <w:b/>
        </w:rPr>
        <w:tab/>
      </w:r>
    </w:p>
    <w:p w14:paraId="5C11F4CF" w14:textId="382C4E21" w:rsidR="002B19AD" w:rsidRPr="007E49F5" w:rsidRDefault="00F9722A" w:rsidP="00675D9E">
      <w:pPr>
        <w:rPr>
          <w:rFonts w:ascii="Book Antiqua" w:hAnsi="Book Antiqua"/>
          <w:b/>
        </w:rPr>
      </w:pPr>
      <w:r>
        <w:rPr>
          <w:rFonts w:ascii="Book Antiqua" w:hAnsi="Book Antiqua"/>
          <w:b/>
        </w:rPr>
        <w:t>19</w:t>
      </w:r>
      <w:r w:rsidRPr="00F9722A">
        <w:rPr>
          <w:rFonts w:ascii="Book Antiqua" w:hAnsi="Book Antiqua"/>
          <w:b/>
          <w:vertAlign w:val="superscript"/>
        </w:rPr>
        <w:t>th</w:t>
      </w:r>
      <w:r>
        <w:rPr>
          <w:rFonts w:ascii="Book Antiqua" w:hAnsi="Book Antiqua"/>
          <w:b/>
        </w:rPr>
        <w:t xml:space="preserve"> September </w:t>
      </w:r>
      <w:r w:rsidR="005335D0">
        <w:rPr>
          <w:rFonts w:ascii="Book Antiqua" w:hAnsi="Book Antiqua"/>
          <w:b/>
        </w:rPr>
        <w:t>2022</w:t>
      </w:r>
      <w:r w:rsidR="008D588D">
        <w:rPr>
          <w:rFonts w:ascii="Book Antiqua" w:hAnsi="Book Antiqua"/>
          <w:b/>
        </w:rPr>
        <w:tab/>
      </w:r>
      <w:r w:rsidR="008D588D">
        <w:rPr>
          <w:rFonts w:ascii="Book Antiqua" w:hAnsi="Book Antiqua"/>
          <w:b/>
        </w:rPr>
        <w:tab/>
      </w:r>
      <w:r w:rsidR="008D588D">
        <w:rPr>
          <w:rFonts w:ascii="Book Antiqua" w:hAnsi="Book Antiqua"/>
          <w:b/>
        </w:rPr>
        <w:tab/>
      </w:r>
    </w:p>
    <w:sectPr w:rsidR="002B19AD" w:rsidRPr="007E49F5" w:rsidSect="00B65BB0">
      <w:headerReference w:type="even" r:id="rId10"/>
      <w:headerReference w:type="default" r:id="rId11"/>
      <w:footerReference w:type="even" r:id="rId12"/>
      <w:footerReference w:type="default" r:id="rId13"/>
      <w:headerReference w:type="first" r:id="rId14"/>
      <w:footerReference w:type="first" r:id="rId15"/>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C8330" w14:textId="77777777" w:rsidR="002B2157" w:rsidRDefault="002B2157">
      <w:r>
        <w:separator/>
      </w:r>
    </w:p>
  </w:endnote>
  <w:endnote w:type="continuationSeparator" w:id="0">
    <w:p w14:paraId="10B6D95A" w14:textId="77777777" w:rsidR="002B2157" w:rsidRDefault="002B2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813F3" w14:textId="77777777" w:rsidR="005E67C8" w:rsidRDefault="005E6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2E944" w14:textId="77777777" w:rsidR="005E67C8" w:rsidRDefault="005E6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A59C" w14:textId="77777777" w:rsidR="002B2157" w:rsidRDefault="002B2157">
      <w:r>
        <w:separator/>
      </w:r>
    </w:p>
  </w:footnote>
  <w:footnote w:type="continuationSeparator" w:id="0">
    <w:p w14:paraId="74576E82" w14:textId="77777777" w:rsidR="002B2157" w:rsidRDefault="002B2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EE5D8" w14:textId="3ACC2734" w:rsidR="005E67C8" w:rsidRDefault="005E67C8">
    <w:pPr>
      <w:pStyle w:val="Header"/>
    </w:pPr>
    <w:r>
      <w:rPr>
        <w:noProof/>
      </w:rPr>
      <w:pict w14:anchorId="7F0D42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2168438" o:spid="_x0000_s1026" type="#_x0000_t136" style="position:absolute;margin-left:0;margin-top:0;width:542.55pt;height:217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966C" w14:textId="489BADF6" w:rsidR="005E67C8" w:rsidRDefault="005E67C8">
    <w:pPr>
      <w:pStyle w:val="Header"/>
    </w:pPr>
    <w:r>
      <w:rPr>
        <w:noProof/>
      </w:rPr>
      <w:pict w14:anchorId="7C2F9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2168439" o:spid="_x0000_s1027" type="#_x0000_t136" style="position:absolute;margin-left:0;margin-top:0;width:542.55pt;height:217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2BB2" w14:textId="22E4305C" w:rsidR="005E67C8" w:rsidRDefault="005E67C8">
    <w:pPr>
      <w:pStyle w:val="Header"/>
    </w:pPr>
    <w:r>
      <w:rPr>
        <w:noProof/>
      </w:rPr>
      <w:pict w14:anchorId="011F25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2168437" o:spid="_x0000_s1025" type="#_x0000_t136" style="position:absolute;margin-left:0;margin-top:0;width:542.55pt;height:217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11E"/>
    <w:multiLevelType w:val="multilevel"/>
    <w:tmpl w:val="4CC468FE"/>
    <w:lvl w:ilvl="0">
      <w:start w:val="1"/>
      <w:numFmt w:val="decimal"/>
      <w:lvlText w:val="%1"/>
      <w:lvlJc w:val="left"/>
      <w:pPr>
        <w:ind w:left="851" w:hanging="851"/>
      </w:pPr>
      <w:rPr>
        <w:b/>
        <w:sz w:val="28"/>
        <w:szCs w:val="28"/>
      </w:rPr>
    </w:lvl>
    <w:lvl w:ilvl="1">
      <w:start w:val="1"/>
      <w:numFmt w:val="decimal"/>
      <w:lvlText w:val="%1.%2"/>
      <w:lvlJc w:val="left"/>
      <w:pPr>
        <w:ind w:left="851" w:hanging="851"/>
      </w:pPr>
      <w:rPr>
        <w:b w:val="0"/>
        <w:bCs/>
        <w:color w:val="auto"/>
        <w:sz w:val="24"/>
        <w:szCs w:val="24"/>
      </w:rPr>
    </w:lvl>
    <w:lvl w:ilvl="2">
      <w:start w:val="1"/>
      <w:numFmt w:val="decimal"/>
      <w:lvlText w:val="%1.%2.%3"/>
      <w:lvlJc w:val="left"/>
      <w:pPr>
        <w:ind w:left="851" w:hanging="851"/>
      </w:pPr>
      <w:rPr>
        <w:b/>
      </w:rPr>
    </w:lvl>
    <w:lvl w:ilvl="3">
      <w:start w:val="1"/>
      <w:numFmt w:val="bullet"/>
      <w:lvlText w:val=""/>
      <w:lvlJc w:val="left"/>
      <w:pPr>
        <w:ind w:left="1418" w:hanging="567"/>
      </w:pPr>
      <w:rPr>
        <w:rFonts w:ascii="Symbol" w:hAnsi="Symbol" w:hint="default"/>
        <w:color w:val="auto"/>
      </w:rPr>
    </w:lvl>
    <w:lvl w:ilvl="4">
      <w:start w:val="1"/>
      <w:numFmt w:val="decimal"/>
      <w:lvlText w:val="%1.%2.%3%4.%5"/>
      <w:lvlJc w:val="left"/>
      <w:pPr>
        <w:ind w:left="1985" w:hanging="1134"/>
      </w:pPr>
      <w:rPr>
        <w:b/>
      </w:r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4"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1"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5"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2"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7"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0"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1"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3" w15:restartNumberingAfterBreak="0">
    <w:nsid w:val="6683767D"/>
    <w:multiLevelType w:val="hybridMultilevel"/>
    <w:tmpl w:val="F5DED58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4"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8"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9"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1"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2"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3"/>
  </w:num>
  <w:num w:numId="2" w16cid:durableId="1700662463">
    <w:abstractNumId w:val="4"/>
  </w:num>
  <w:num w:numId="3" w16cid:durableId="1181971209">
    <w:abstractNumId w:val="6"/>
  </w:num>
  <w:num w:numId="4" w16cid:durableId="1619949747">
    <w:abstractNumId w:val="11"/>
  </w:num>
  <w:num w:numId="5" w16cid:durableId="982350150">
    <w:abstractNumId w:val="34"/>
  </w:num>
  <w:num w:numId="6" w16cid:durableId="729965339">
    <w:abstractNumId w:val="20"/>
  </w:num>
  <w:num w:numId="7" w16cid:durableId="1975675933">
    <w:abstractNumId w:val="5"/>
  </w:num>
  <w:num w:numId="8" w16cid:durableId="646856037">
    <w:abstractNumId w:val="29"/>
  </w:num>
  <w:num w:numId="9" w16cid:durableId="1512404741">
    <w:abstractNumId w:val="19"/>
  </w:num>
  <w:num w:numId="10" w16cid:durableId="1519998796">
    <w:abstractNumId w:val="39"/>
  </w:num>
  <w:num w:numId="11" w16cid:durableId="1654603915">
    <w:abstractNumId w:val="25"/>
  </w:num>
  <w:num w:numId="12" w16cid:durableId="1542590446">
    <w:abstractNumId w:val="8"/>
  </w:num>
  <w:num w:numId="13" w16cid:durableId="1971127516">
    <w:abstractNumId w:val="28"/>
  </w:num>
  <w:num w:numId="14" w16cid:durableId="765805487">
    <w:abstractNumId w:val="35"/>
  </w:num>
  <w:num w:numId="15" w16cid:durableId="1851212239">
    <w:abstractNumId w:val="16"/>
  </w:num>
  <w:num w:numId="16" w16cid:durableId="2057004928">
    <w:abstractNumId w:val="7"/>
  </w:num>
  <w:num w:numId="17" w16cid:durableId="1678076267">
    <w:abstractNumId w:val="17"/>
  </w:num>
  <w:num w:numId="18" w16cid:durableId="764110939">
    <w:abstractNumId w:val="1"/>
  </w:num>
  <w:num w:numId="19" w16cid:durableId="230623898">
    <w:abstractNumId w:val="40"/>
  </w:num>
  <w:num w:numId="20" w16cid:durableId="1716541595">
    <w:abstractNumId w:val="24"/>
  </w:num>
  <w:num w:numId="21" w16cid:durableId="2112699309">
    <w:abstractNumId w:val="27"/>
  </w:num>
  <w:num w:numId="22" w16cid:durableId="1140419791">
    <w:abstractNumId w:val="2"/>
  </w:num>
  <w:num w:numId="23" w16cid:durableId="1710715172">
    <w:abstractNumId w:val="31"/>
  </w:num>
  <w:num w:numId="24" w16cid:durableId="1630549013">
    <w:abstractNumId w:val="22"/>
  </w:num>
  <w:num w:numId="25" w16cid:durableId="1092160611">
    <w:abstractNumId w:val="30"/>
  </w:num>
  <w:num w:numId="26" w16cid:durableId="1901749797">
    <w:abstractNumId w:val="12"/>
  </w:num>
  <w:num w:numId="27" w16cid:durableId="309555051">
    <w:abstractNumId w:val="18"/>
  </w:num>
  <w:num w:numId="28" w16cid:durableId="1223440257">
    <w:abstractNumId w:val="44"/>
  </w:num>
  <w:num w:numId="29" w16cid:durableId="1768306812">
    <w:abstractNumId w:val="45"/>
  </w:num>
  <w:num w:numId="30" w16cid:durableId="496651426">
    <w:abstractNumId w:val="42"/>
  </w:num>
  <w:num w:numId="31" w16cid:durableId="704671016">
    <w:abstractNumId w:val="38"/>
  </w:num>
  <w:num w:numId="32" w16cid:durableId="81339010">
    <w:abstractNumId w:val="15"/>
  </w:num>
  <w:num w:numId="33" w16cid:durableId="1602496103">
    <w:abstractNumId w:val="23"/>
  </w:num>
  <w:num w:numId="34" w16cid:durableId="2029330692">
    <w:abstractNumId w:val="14"/>
  </w:num>
  <w:num w:numId="35" w16cid:durableId="1338116513">
    <w:abstractNumId w:val="41"/>
  </w:num>
  <w:num w:numId="36" w16cid:durableId="1676301897">
    <w:abstractNumId w:val="32"/>
    <w:lvlOverride w:ilvl="0">
      <w:startOverride w:val="1"/>
    </w:lvlOverride>
  </w:num>
  <w:num w:numId="37" w16cid:durableId="1971931985">
    <w:abstractNumId w:val="26"/>
    <w:lvlOverride w:ilvl="0">
      <w:startOverride w:val="1"/>
    </w:lvlOverride>
  </w:num>
  <w:num w:numId="38" w16cid:durableId="70932795">
    <w:abstractNumId w:val="36"/>
    <w:lvlOverride w:ilvl="0">
      <w:startOverride w:val="1"/>
    </w:lvlOverride>
  </w:num>
  <w:num w:numId="39" w16cid:durableId="4989136">
    <w:abstractNumId w:val="21"/>
    <w:lvlOverride w:ilvl="0">
      <w:startOverride w:val="1"/>
    </w:lvlOverride>
  </w:num>
  <w:num w:numId="40" w16cid:durableId="1628394653">
    <w:abstractNumId w:val="37"/>
    <w:lvlOverride w:ilvl="0">
      <w:startOverride w:val="1"/>
    </w:lvlOverride>
  </w:num>
  <w:num w:numId="41" w16cid:durableId="1060248019">
    <w:abstractNumId w:val="3"/>
    <w:lvlOverride w:ilvl="0">
      <w:startOverride w:val="1"/>
    </w:lvlOverride>
  </w:num>
  <w:num w:numId="42" w16cid:durableId="1816987076">
    <w:abstractNumId w:val="9"/>
    <w:lvlOverride w:ilvl="0">
      <w:startOverride w:val="1"/>
    </w:lvlOverride>
  </w:num>
  <w:num w:numId="43" w16cid:durableId="88745224">
    <w:abstractNumId w:val="10"/>
    <w:lvlOverride w:ilvl="0">
      <w:startOverride w:val="1"/>
    </w:lvlOverride>
  </w:num>
  <w:num w:numId="44" w16cid:durableId="56245508">
    <w:abstractNumId w:val="43"/>
  </w:num>
  <w:num w:numId="45" w16cid:durableId="388965013">
    <w:abstractNumId w:val="33"/>
  </w:num>
  <w:num w:numId="46" w16cid:durableId="1503357201">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75D7"/>
    <w:rsid w:val="0006192A"/>
    <w:rsid w:val="00062915"/>
    <w:rsid w:val="00064180"/>
    <w:rsid w:val="00064733"/>
    <w:rsid w:val="00064C24"/>
    <w:rsid w:val="00064DE2"/>
    <w:rsid w:val="0006505C"/>
    <w:rsid w:val="0006525D"/>
    <w:rsid w:val="0006598D"/>
    <w:rsid w:val="00066D98"/>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7AF9"/>
    <w:rsid w:val="000B7C59"/>
    <w:rsid w:val="000C19CC"/>
    <w:rsid w:val="000C2429"/>
    <w:rsid w:val="000C260E"/>
    <w:rsid w:val="000C31E1"/>
    <w:rsid w:val="000C4288"/>
    <w:rsid w:val="000C473B"/>
    <w:rsid w:val="000C5D40"/>
    <w:rsid w:val="000C644C"/>
    <w:rsid w:val="000C6D0E"/>
    <w:rsid w:val="000C71A8"/>
    <w:rsid w:val="000C7A27"/>
    <w:rsid w:val="000D0C23"/>
    <w:rsid w:val="000D24CE"/>
    <w:rsid w:val="000D45F2"/>
    <w:rsid w:val="000D4B5E"/>
    <w:rsid w:val="000D5BB9"/>
    <w:rsid w:val="000D5DC5"/>
    <w:rsid w:val="000D6CE5"/>
    <w:rsid w:val="000E07D2"/>
    <w:rsid w:val="000E2A2F"/>
    <w:rsid w:val="000E50E6"/>
    <w:rsid w:val="000E6FB6"/>
    <w:rsid w:val="000E7189"/>
    <w:rsid w:val="000E7C67"/>
    <w:rsid w:val="000F0FBB"/>
    <w:rsid w:val="000F11BE"/>
    <w:rsid w:val="000F2031"/>
    <w:rsid w:val="000F44F7"/>
    <w:rsid w:val="000F542A"/>
    <w:rsid w:val="000F5A81"/>
    <w:rsid w:val="000F5B93"/>
    <w:rsid w:val="000F5C74"/>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0CEF"/>
    <w:rsid w:val="0013298D"/>
    <w:rsid w:val="00133875"/>
    <w:rsid w:val="001339A8"/>
    <w:rsid w:val="001345DF"/>
    <w:rsid w:val="00134B27"/>
    <w:rsid w:val="00135A24"/>
    <w:rsid w:val="00135A3F"/>
    <w:rsid w:val="001362E1"/>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A2587"/>
    <w:rsid w:val="001A36AB"/>
    <w:rsid w:val="001A568E"/>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2884"/>
    <w:rsid w:val="001D3AD1"/>
    <w:rsid w:val="001D3FC4"/>
    <w:rsid w:val="001D4B52"/>
    <w:rsid w:val="001D612D"/>
    <w:rsid w:val="001D6584"/>
    <w:rsid w:val="001D7F81"/>
    <w:rsid w:val="001E03F5"/>
    <w:rsid w:val="001E0E5B"/>
    <w:rsid w:val="001E3406"/>
    <w:rsid w:val="001E41BE"/>
    <w:rsid w:val="001E4978"/>
    <w:rsid w:val="001E4B09"/>
    <w:rsid w:val="001E59FF"/>
    <w:rsid w:val="001E6337"/>
    <w:rsid w:val="001E6BE6"/>
    <w:rsid w:val="001F0B3E"/>
    <w:rsid w:val="001F0BC2"/>
    <w:rsid w:val="001F1B68"/>
    <w:rsid w:val="001F206A"/>
    <w:rsid w:val="001F30C1"/>
    <w:rsid w:val="001F3F03"/>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256B"/>
    <w:rsid w:val="00272DEA"/>
    <w:rsid w:val="00275DAC"/>
    <w:rsid w:val="00276608"/>
    <w:rsid w:val="0027664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173"/>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157"/>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4FE1"/>
    <w:rsid w:val="002E6F27"/>
    <w:rsid w:val="002F0D35"/>
    <w:rsid w:val="002F3356"/>
    <w:rsid w:val="002F3826"/>
    <w:rsid w:val="002F38C2"/>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890"/>
    <w:rsid w:val="003D755F"/>
    <w:rsid w:val="003E0A5B"/>
    <w:rsid w:val="003E0EC4"/>
    <w:rsid w:val="003E1011"/>
    <w:rsid w:val="003E1CC2"/>
    <w:rsid w:val="003E3917"/>
    <w:rsid w:val="003E3DE4"/>
    <w:rsid w:val="003E40ED"/>
    <w:rsid w:val="003E4CFB"/>
    <w:rsid w:val="003E599F"/>
    <w:rsid w:val="003E5ACA"/>
    <w:rsid w:val="003E6241"/>
    <w:rsid w:val="003E6910"/>
    <w:rsid w:val="003F0C32"/>
    <w:rsid w:val="003F0D34"/>
    <w:rsid w:val="003F3152"/>
    <w:rsid w:val="003F31CC"/>
    <w:rsid w:val="003F3C72"/>
    <w:rsid w:val="003F472E"/>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54B8"/>
    <w:rsid w:val="0044632A"/>
    <w:rsid w:val="00446B5E"/>
    <w:rsid w:val="00446BD3"/>
    <w:rsid w:val="00447920"/>
    <w:rsid w:val="00447F17"/>
    <w:rsid w:val="00447F87"/>
    <w:rsid w:val="00450557"/>
    <w:rsid w:val="00452956"/>
    <w:rsid w:val="004537D7"/>
    <w:rsid w:val="0045423D"/>
    <w:rsid w:val="00462865"/>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4EA7"/>
    <w:rsid w:val="004E5FFA"/>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203EB"/>
    <w:rsid w:val="00523201"/>
    <w:rsid w:val="005244E7"/>
    <w:rsid w:val="00524D00"/>
    <w:rsid w:val="00525C28"/>
    <w:rsid w:val="00527A61"/>
    <w:rsid w:val="00527D06"/>
    <w:rsid w:val="005301CD"/>
    <w:rsid w:val="00531D71"/>
    <w:rsid w:val="00532A14"/>
    <w:rsid w:val="00532CEB"/>
    <w:rsid w:val="005335D0"/>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110"/>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7C8"/>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70BF"/>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2B59"/>
    <w:rsid w:val="006753A9"/>
    <w:rsid w:val="006757F7"/>
    <w:rsid w:val="00675D9E"/>
    <w:rsid w:val="006762E3"/>
    <w:rsid w:val="0067667D"/>
    <w:rsid w:val="006772C0"/>
    <w:rsid w:val="006774BC"/>
    <w:rsid w:val="006819CA"/>
    <w:rsid w:val="00682693"/>
    <w:rsid w:val="006826AF"/>
    <w:rsid w:val="00684256"/>
    <w:rsid w:val="00684271"/>
    <w:rsid w:val="00684AAF"/>
    <w:rsid w:val="00685443"/>
    <w:rsid w:val="00685D67"/>
    <w:rsid w:val="00686CAF"/>
    <w:rsid w:val="00687826"/>
    <w:rsid w:val="0069045C"/>
    <w:rsid w:val="00690D06"/>
    <w:rsid w:val="00690FF8"/>
    <w:rsid w:val="00691DA7"/>
    <w:rsid w:val="006921B4"/>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D00A5"/>
    <w:rsid w:val="006D1C23"/>
    <w:rsid w:val="006D2939"/>
    <w:rsid w:val="006D2A61"/>
    <w:rsid w:val="006D3047"/>
    <w:rsid w:val="006D3885"/>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8A4"/>
    <w:rsid w:val="007C6E9A"/>
    <w:rsid w:val="007C7478"/>
    <w:rsid w:val="007C79C6"/>
    <w:rsid w:val="007C7CBF"/>
    <w:rsid w:val="007D1440"/>
    <w:rsid w:val="007D32D8"/>
    <w:rsid w:val="007D4D87"/>
    <w:rsid w:val="007D4F4F"/>
    <w:rsid w:val="007D4FC4"/>
    <w:rsid w:val="007D5279"/>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791"/>
    <w:rsid w:val="00812E5C"/>
    <w:rsid w:val="00813EBC"/>
    <w:rsid w:val="00814851"/>
    <w:rsid w:val="00814DDF"/>
    <w:rsid w:val="0081574F"/>
    <w:rsid w:val="008171BC"/>
    <w:rsid w:val="0082112B"/>
    <w:rsid w:val="0082143F"/>
    <w:rsid w:val="00821F58"/>
    <w:rsid w:val="00822ADB"/>
    <w:rsid w:val="00824AB5"/>
    <w:rsid w:val="008261C0"/>
    <w:rsid w:val="008263D8"/>
    <w:rsid w:val="00827B13"/>
    <w:rsid w:val="008317C9"/>
    <w:rsid w:val="00831C9A"/>
    <w:rsid w:val="0083445F"/>
    <w:rsid w:val="0083452B"/>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3B71"/>
    <w:rsid w:val="008A6FB5"/>
    <w:rsid w:val="008A721B"/>
    <w:rsid w:val="008B0633"/>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88D"/>
    <w:rsid w:val="008D59A0"/>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27C7"/>
    <w:rsid w:val="009034EF"/>
    <w:rsid w:val="00904E38"/>
    <w:rsid w:val="009065D8"/>
    <w:rsid w:val="00906965"/>
    <w:rsid w:val="00907658"/>
    <w:rsid w:val="00911673"/>
    <w:rsid w:val="00911692"/>
    <w:rsid w:val="009122C5"/>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3A71"/>
    <w:rsid w:val="009345FC"/>
    <w:rsid w:val="0093488D"/>
    <w:rsid w:val="0093550C"/>
    <w:rsid w:val="0093697C"/>
    <w:rsid w:val="00937796"/>
    <w:rsid w:val="00940A60"/>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4E9B"/>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7C4"/>
    <w:rsid w:val="00A2510B"/>
    <w:rsid w:val="00A251AF"/>
    <w:rsid w:val="00A266CC"/>
    <w:rsid w:val="00A27BFE"/>
    <w:rsid w:val="00A32D48"/>
    <w:rsid w:val="00A33EF1"/>
    <w:rsid w:val="00A3547F"/>
    <w:rsid w:val="00A371AC"/>
    <w:rsid w:val="00A37241"/>
    <w:rsid w:val="00A41025"/>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7E67"/>
    <w:rsid w:val="00AA00E1"/>
    <w:rsid w:val="00AA2695"/>
    <w:rsid w:val="00AA4FCB"/>
    <w:rsid w:val="00AA5380"/>
    <w:rsid w:val="00AA74D3"/>
    <w:rsid w:val="00AB04D2"/>
    <w:rsid w:val="00AB2999"/>
    <w:rsid w:val="00AB31FD"/>
    <w:rsid w:val="00AB5DE3"/>
    <w:rsid w:val="00AC14EC"/>
    <w:rsid w:val="00AC1AF3"/>
    <w:rsid w:val="00AC21D0"/>
    <w:rsid w:val="00AC3004"/>
    <w:rsid w:val="00AC3230"/>
    <w:rsid w:val="00AC3CD6"/>
    <w:rsid w:val="00AC4917"/>
    <w:rsid w:val="00AC6584"/>
    <w:rsid w:val="00AC6BCE"/>
    <w:rsid w:val="00AC79E9"/>
    <w:rsid w:val="00AD143C"/>
    <w:rsid w:val="00AD166B"/>
    <w:rsid w:val="00AD2CC8"/>
    <w:rsid w:val="00AD38CA"/>
    <w:rsid w:val="00AD5DCE"/>
    <w:rsid w:val="00AD676C"/>
    <w:rsid w:val="00AE1B81"/>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9054C"/>
    <w:rsid w:val="00B92B7C"/>
    <w:rsid w:val="00B9430E"/>
    <w:rsid w:val="00B94D06"/>
    <w:rsid w:val="00B966A0"/>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5C5B"/>
    <w:rsid w:val="00C261E1"/>
    <w:rsid w:val="00C267B8"/>
    <w:rsid w:val="00C2695F"/>
    <w:rsid w:val="00C27191"/>
    <w:rsid w:val="00C27718"/>
    <w:rsid w:val="00C33736"/>
    <w:rsid w:val="00C33B0D"/>
    <w:rsid w:val="00C34633"/>
    <w:rsid w:val="00C346B0"/>
    <w:rsid w:val="00C348EE"/>
    <w:rsid w:val="00C35604"/>
    <w:rsid w:val="00C35BB1"/>
    <w:rsid w:val="00C36158"/>
    <w:rsid w:val="00C365E7"/>
    <w:rsid w:val="00C37970"/>
    <w:rsid w:val="00C37D6E"/>
    <w:rsid w:val="00C40AB3"/>
    <w:rsid w:val="00C41230"/>
    <w:rsid w:val="00C42677"/>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242"/>
    <w:rsid w:val="00C83EB4"/>
    <w:rsid w:val="00C84FC1"/>
    <w:rsid w:val="00C86A27"/>
    <w:rsid w:val="00C87CE3"/>
    <w:rsid w:val="00C90BAA"/>
    <w:rsid w:val="00C9161C"/>
    <w:rsid w:val="00C91B5C"/>
    <w:rsid w:val="00C928EE"/>
    <w:rsid w:val="00C93B86"/>
    <w:rsid w:val="00C93CDA"/>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09E9"/>
    <w:rsid w:val="00D426F4"/>
    <w:rsid w:val="00D428F8"/>
    <w:rsid w:val="00D4397C"/>
    <w:rsid w:val="00D4539E"/>
    <w:rsid w:val="00D4591D"/>
    <w:rsid w:val="00D45E65"/>
    <w:rsid w:val="00D46CDE"/>
    <w:rsid w:val="00D476AA"/>
    <w:rsid w:val="00D5162F"/>
    <w:rsid w:val="00D54B39"/>
    <w:rsid w:val="00D55F44"/>
    <w:rsid w:val="00D60587"/>
    <w:rsid w:val="00D60AFD"/>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3E9"/>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07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4F77"/>
    <w:rsid w:val="00E56CE7"/>
    <w:rsid w:val="00E57A1A"/>
    <w:rsid w:val="00E606CD"/>
    <w:rsid w:val="00E6119F"/>
    <w:rsid w:val="00E61B36"/>
    <w:rsid w:val="00E6370B"/>
    <w:rsid w:val="00E64BD2"/>
    <w:rsid w:val="00E65426"/>
    <w:rsid w:val="00E663F7"/>
    <w:rsid w:val="00E67154"/>
    <w:rsid w:val="00E676B0"/>
    <w:rsid w:val="00E71E7B"/>
    <w:rsid w:val="00E743A7"/>
    <w:rsid w:val="00E75304"/>
    <w:rsid w:val="00E75CFB"/>
    <w:rsid w:val="00E7751D"/>
    <w:rsid w:val="00E77BE8"/>
    <w:rsid w:val="00E77FDC"/>
    <w:rsid w:val="00E823C1"/>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1DC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9722A"/>
    <w:rsid w:val="00FA1AF1"/>
    <w:rsid w:val="00FA25B7"/>
    <w:rsid w:val="00FA3990"/>
    <w:rsid w:val="00FA4F15"/>
    <w:rsid w:val="00FA5C5D"/>
    <w:rsid w:val="00FA62C6"/>
    <w:rsid w:val="00FA6AD5"/>
    <w:rsid w:val="00FA6C01"/>
    <w:rsid w:val="00FA7029"/>
    <w:rsid w:val="00FA7533"/>
    <w:rsid w:val="00FB4281"/>
    <w:rsid w:val="00FB6FF0"/>
    <w:rsid w:val="00FC101C"/>
    <w:rsid w:val="00FC2B6A"/>
    <w:rsid w:val="00FC338D"/>
    <w:rsid w:val="00FC341D"/>
    <w:rsid w:val="00FC3DBE"/>
    <w:rsid w:val="00FC4660"/>
    <w:rsid w:val="00FC50AA"/>
    <w:rsid w:val="00FC5667"/>
    <w:rsid w:val="00FC6367"/>
    <w:rsid w:val="00FC6A4F"/>
    <w:rsid w:val="00FC6A7E"/>
    <w:rsid w:val="00FD2546"/>
    <w:rsid w:val="00FD35C0"/>
    <w:rsid w:val="00FD38B8"/>
    <w:rsid w:val="00FD437A"/>
    <w:rsid w:val="00FD53F3"/>
    <w:rsid w:val="00FD5987"/>
    <w:rsid w:val="00FD6448"/>
    <w:rsid w:val="00FE02D3"/>
    <w:rsid w:val="00FE03CE"/>
    <w:rsid w:val="00FE17EF"/>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83006">
      <w:bodyDiv w:val="1"/>
      <w:marLeft w:val="0"/>
      <w:marRight w:val="0"/>
      <w:marTop w:val="0"/>
      <w:marBottom w:val="0"/>
      <w:divBdr>
        <w:top w:val="none" w:sz="0" w:space="0" w:color="auto"/>
        <w:left w:val="none" w:sz="0" w:space="0" w:color="auto"/>
        <w:bottom w:val="none" w:sz="0" w:space="0" w:color="auto"/>
        <w:right w:val="none" w:sz="0" w:space="0" w:color="auto"/>
      </w:divBdr>
    </w:div>
    <w:div w:id="252125810">
      <w:bodyDiv w:val="1"/>
      <w:marLeft w:val="0"/>
      <w:marRight w:val="0"/>
      <w:marTop w:val="0"/>
      <w:marBottom w:val="0"/>
      <w:divBdr>
        <w:top w:val="none" w:sz="0" w:space="0" w:color="auto"/>
        <w:left w:val="none" w:sz="0" w:space="0" w:color="auto"/>
        <w:bottom w:val="none" w:sz="0" w:space="0" w:color="auto"/>
        <w:right w:val="none" w:sz="0" w:space="0" w:color="auto"/>
      </w:divBdr>
    </w:div>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293631400">
      <w:bodyDiv w:val="1"/>
      <w:marLeft w:val="0"/>
      <w:marRight w:val="0"/>
      <w:marTop w:val="0"/>
      <w:marBottom w:val="0"/>
      <w:divBdr>
        <w:top w:val="none" w:sz="0" w:space="0" w:color="auto"/>
        <w:left w:val="none" w:sz="0" w:space="0" w:color="auto"/>
        <w:bottom w:val="none" w:sz="0" w:space="0" w:color="auto"/>
        <w:right w:val="none" w:sz="0" w:space="0" w:color="auto"/>
      </w:divBdr>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753162522">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urrooghgreenparishcouncil.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slation.gov.uk/ukpga/1972/70/section/86"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2</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5646</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2022-07-12T09:26:00Z</cp:lastPrinted>
  <dcterms:created xsi:type="dcterms:W3CDTF">2022-08-11T15:07:00Z</dcterms:created>
  <dcterms:modified xsi:type="dcterms:W3CDTF">2022-08-11T15:07:00Z</dcterms:modified>
  <cp:category/>
</cp:coreProperties>
</file>