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DAA2C9" w14:textId="34AEEBCC" w:rsidR="00C35BB1" w:rsidRPr="00B94D06" w:rsidRDefault="000966A8" w:rsidP="00B94D06">
      <w:pPr>
        <w:pStyle w:val="Title"/>
        <w:tabs>
          <w:tab w:val="left" w:pos="7938"/>
        </w:tabs>
        <w:rPr>
          <w:rFonts w:ascii="Book Antiqua" w:hAnsi="Book Antiqua"/>
          <w:sz w:val="32"/>
          <w:u w:val="none"/>
        </w:rPr>
      </w:pPr>
      <w:bookmarkStart w:id="0" w:name="_Hlk71293780"/>
      <w:r w:rsidRPr="00B94D06">
        <w:rPr>
          <w:rFonts w:ascii="Book Antiqua" w:hAnsi="Book Antiqua"/>
          <w:sz w:val="32"/>
          <w:u w:val="none"/>
        </w:rPr>
        <w:t>BURROUGH GREEN</w:t>
      </w:r>
      <w:r w:rsidR="00C35BB1" w:rsidRPr="00B94D06">
        <w:rPr>
          <w:rFonts w:ascii="Book Antiqua" w:hAnsi="Book Antiqua"/>
          <w:sz w:val="32"/>
          <w:u w:val="none"/>
        </w:rPr>
        <w:t xml:space="preserve"> PARISH COUNCIL</w:t>
      </w:r>
    </w:p>
    <w:p w14:paraId="09A3B3EB" w14:textId="77777777" w:rsidR="00C35BB1" w:rsidRDefault="00C35BB1">
      <w:pPr>
        <w:rPr>
          <w:rFonts w:ascii="Book Antiqua" w:hAnsi="Book Antiqua"/>
          <w:b/>
          <w:bCs/>
        </w:rPr>
      </w:pPr>
    </w:p>
    <w:p w14:paraId="37D66810" w14:textId="21A57142" w:rsidR="00DD63E9" w:rsidRDefault="008574A5" w:rsidP="008574A5">
      <w:pPr>
        <w:rPr>
          <w:rFonts w:ascii="Book Antiqua" w:hAnsi="Book Antiqua"/>
          <w:b/>
          <w:bCs/>
        </w:rPr>
      </w:pPr>
      <w:r>
        <w:rPr>
          <w:rFonts w:ascii="Book Antiqua" w:hAnsi="Book Antiqua"/>
          <w:b/>
          <w:bCs/>
        </w:rPr>
        <w:t>Clerk:</w:t>
      </w:r>
      <w:r>
        <w:rPr>
          <w:rFonts w:ascii="Book Antiqua" w:hAnsi="Book Antiqua"/>
          <w:b/>
          <w:bCs/>
        </w:rPr>
        <w:tab/>
      </w:r>
      <w:r w:rsidR="00EB57BC">
        <w:rPr>
          <w:rFonts w:ascii="Book Antiqua" w:hAnsi="Book Antiqua"/>
          <w:b/>
          <w:bCs/>
        </w:rPr>
        <w:t>Karen Peck</w:t>
      </w:r>
      <w:r w:rsidR="00252542">
        <w:rPr>
          <w:rFonts w:ascii="Book Antiqua" w:hAnsi="Book Antiqua"/>
          <w:b/>
          <w:bCs/>
        </w:rPr>
        <w:t xml:space="preserve">, </w:t>
      </w:r>
      <w:r w:rsidR="001B2D72">
        <w:rPr>
          <w:rFonts w:ascii="Book Antiqua" w:hAnsi="Book Antiqua"/>
          <w:b/>
          <w:bCs/>
        </w:rPr>
        <w:t>e</w:t>
      </w:r>
      <w:r>
        <w:rPr>
          <w:rFonts w:ascii="Book Antiqua" w:hAnsi="Book Antiqua"/>
          <w:b/>
          <w:bCs/>
        </w:rPr>
        <w:t>mail:</w:t>
      </w:r>
      <w:r w:rsidR="00F757F1">
        <w:rPr>
          <w:rFonts w:ascii="Book Antiqua" w:hAnsi="Book Antiqua"/>
          <w:b/>
          <w:bCs/>
        </w:rPr>
        <w:t xml:space="preserve"> </w:t>
      </w:r>
      <w:hyperlink r:id="rId8" w:history="1">
        <w:r w:rsidR="00DD63E9" w:rsidRPr="00657176">
          <w:rPr>
            <w:rStyle w:val="Hyperlink"/>
            <w:rFonts w:ascii="Book Antiqua" w:hAnsi="Book Antiqua"/>
            <w:b/>
            <w:bCs/>
          </w:rPr>
          <w:t>clerk@burrooghgreenparishcouncil.org.uk</w:t>
        </w:r>
      </w:hyperlink>
    </w:p>
    <w:p w14:paraId="10ACB2C4" w14:textId="5A0CEAE4" w:rsidR="008574A5" w:rsidRPr="00DD63E9" w:rsidRDefault="008574A5" w:rsidP="008574A5">
      <w:pPr>
        <w:rPr>
          <w:rFonts w:ascii="Book Antiqua" w:hAnsi="Book Antiqua"/>
          <w:b/>
          <w:bCs/>
        </w:rPr>
      </w:pPr>
      <w:r>
        <w:rPr>
          <w:rFonts w:ascii="Book Antiqua" w:hAnsi="Book Antiqua"/>
          <w:b/>
          <w:bCs/>
        </w:rPr>
        <w:t>Chair:</w:t>
      </w:r>
      <w:r>
        <w:rPr>
          <w:rFonts w:ascii="Book Antiqua" w:hAnsi="Book Antiqua"/>
          <w:b/>
          <w:bCs/>
        </w:rPr>
        <w:tab/>
      </w:r>
      <w:r w:rsidR="000966A8" w:rsidRPr="000966A8">
        <w:rPr>
          <w:rFonts w:ascii="Book Antiqua" w:hAnsi="Book Antiqua"/>
          <w:b/>
          <w:bCs/>
        </w:rPr>
        <w:t>Ansa</w:t>
      </w:r>
      <w:r w:rsidR="000966A8">
        <w:rPr>
          <w:rFonts w:ascii="Book Antiqua" w:hAnsi="Book Antiqua"/>
          <w:b/>
          <w:bCs/>
        </w:rPr>
        <w:t xml:space="preserve"> Khan</w:t>
      </w:r>
    </w:p>
    <w:p w14:paraId="4C52D627" w14:textId="77777777" w:rsidR="00C35BB1" w:rsidRDefault="00C35BB1">
      <w:pPr>
        <w:pBdr>
          <w:bottom w:val="single" w:sz="12" w:space="1" w:color="auto"/>
        </w:pBdr>
        <w:rPr>
          <w:rFonts w:ascii="Book Antiqua" w:hAnsi="Book Antiqua"/>
        </w:rPr>
      </w:pPr>
    </w:p>
    <w:p w14:paraId="20EE84EA" w14:textId="77777777" w:rsidR="00C35BB1" w:rsidRDefault="00C35BB1">
      <w:pPr>
        <w:tabs>
          <w:tab w:val="left" w:pos="1200"/>
        </w:tabs>
        <w:rPr>
          <w:rFonts w:ascii="Book Antiqua" w:hAnsi="Book Antiqua"/>
          <w:b/>
          <w:bCs/>
          <w:sz w:val="24"/>
        </w:rPr>
      </w:pPr>
    </w:p>
    <w:p w14:paraId="796DCA50" w14:textId="10C3D775" w:rsidR="008574A5" w:rsidRDefault="008574A5" w:rsidP="008574A5">
      <w:pPr>
        <w:tabs>
          <w:tab w:val="left" w:pos="1200"/>
        </w:tabs>
        <w:rPr>
          <w:rFonts w:ascii="Book Antiqua" w:hAnsi="Book Antiqua"/>
          <w:b/>
          <w:bCs/>
          <w:sz w:val="24"/>
        </w:rPr>
      </w:pPr>
      <w:r>
        <w:rPr>
          <w:rFonts w:ascii="Book Antiqua" w:hAnsi="Book Antiqua"/>
          <w:b/>
          <w:bCs/>
          <w:sz w:val="24"/>
        </w:rPr>
        <w:t>NOTICE OF MEETING:</w:t>
      </w:r>
      <w:r>
        <w:rPr>
          <w:rFonts w:ascii="Book Antiqua" w:hAnsi="Book Antiqua"/>
          <w:b/>
          <w:bCs/>
          <w:sz w:val="24"/>
        </w:rPr>
        <w:tab/>
      </w:r>
      <w:r>
        <w:rPr>
          <w:rFonts w:ascii="Book Antiqua" w:hAnsi="Book Antiqua"/>
          <w:b/>
          <w:bCs/>
          <w:sz w:val="24"/>
        </w:rPr>
        <w:tab/>
      </w:r>
      <w:r w:rsidR="00DD63E9">
        <w:rPr>
          <w:rFonts w:ascii="Book Antiqua" w:hAnsi="Book Antiqua"/>
          <w:b/>
          <w:bCs/>
          <w:sz w:val="24"/>
        </w:rPr>
        <w:t>Full Parish Council Meeting of</w:t>
      </w:r>
      <w:r w:rsidR="00745ADD">
        <w:rPr>
          <w:rFonts w:ascii="Book Antiqua" w:hAnsi="Book Antiqua"/>
          <w:b/>
          <w:bCs/>
          <w:sz w:val="24"/>
        </w:rPr>
        <w:t xml:space="preserve"> </w:t>
      </w:r>
      <w:r w:rsidR="00B94D06">
        <w:rPr>
          <w:rFonts w:ascii="Book Antiqua" w:hAnsi="Book Antiqua"/>
          <w:b/>
          <w:bCs/>
          <w:sz w:val="24"/>
        </w:rPr>
        <w:t xml:space="preserve">Burrough Green </w:t>
      </w:r>
    </w:p>
    <w:p w14:paraId="03F75FF1" w14:textId="2C39763A" w:rsidR="008574A5" w:rsidRDefault="008574A5" w:rsidP="008574A5">
      <w:pPr>
        <w:tabs>
          <w:tab w:val="left" w:pos="1200"/>
        </w:tabs>
        <w:rPr>
          <w:rFonts w:ascii="Book Antiqua" w:hAnsi="Book Antiqua"/>
          <w:b/>
          <w:bCs/>
          <w:sz w:val="24"/>
        </w:rPr>
      </w:pPr>
      <w:r>
        <w:rPr>
          <w:rFonts w:ascii="Book Antiqua" w:hAnsi="Book Antiqua"/>
          <w:b/>
          <w:bCs/>
          <w:sz w:val="24"/>
        </w:rPr>
        <w:t>TIME:</w:t>
      </w:r>
      <w:r>
        <w:rPr>
          <w:rFonts w:ascii="Book Antiqua" w:hAnsi="Book Antiqua"/>
          <w:b/>
          <w:bCs/>
          <w:sz w:val="24"/>
        </w:rPr>
        <w:tab/>
      </w:r>
      <w:r>
        <w:rPr>
          <w:rFonts w:ascii="Book Antiqua" w:hAnsi="Book Antiqua"/>
          <w:b/>
          <w:bCs/>
          <w:sz w:val="24"/>
        </w:rPr>
        <w:tab/>
      </w:r>
      <w:r>
        <w:rPr>
          <w:rFonts w:ascii="Book Antiqua" w:hAnsi="Book Antiqua"/>
          <w:b/>
          <w:bCs/>
          <w:sz w:val="24"/>
        </w:rPr>
        <w:tab/>
      </w:r>
      <w:r>
        <w:rPr>
          <w:rFonts w:ascii="Book Antiqua" w:hAnsi="Book Antiqua"/>
          <w:b/>
          <w:bCs/>
          <w:sz w:val="24"/>
        </w:rPr>
        <w:tab/>
      </w:r>
      <w:r>
        <w:rPr>
          <w:rFonts w:ascii="Book Antiqua" w:hAnsi="Book Antiqua"/>
          <w:b/>
          <w:bCs/>
          <w:sz w:val="24"/>
        </w:rPr>
        <w:tab/>
      </w:r>
      <w:r w:rsidR="00DD63E9">
        <w:rPr>
          <w:rFonts w:ascii="Book Antiqua" w:hAnsi="Book Antiqua"/>
          <w:b/>
          <w:bCs/>
          <w:sz w:val="24"/>
        </w:rPr>
        <w:t>6</w:t>
      </w:r>
      <w:r w:rsidR="00361591">
        <w:rPr>
          <w:rFonts w:ascii="Book Antiqua" w:hAnsi="Book Antiqua"/>
          <w:b/>
          <w:bCs/>
          <w:sz w:val="24"/>
        </w:rPr>
        <w:t>.</w:t>
      </w:r>
      <w:r w:rsidR="009D40AE">
        <w:rPr>
          <w:rFonts w:ascii="Book Antiqua" w:hAnsi="Book Antiqua"/>
          <w:b/>
          <w:bCs/>
          <w:sz w:val="24"/>
        </w:rPr>
        <w:t>3</w:t>
      </w:r>
      <w:r w:rsidR="00361591">
        <w:rPr>
          <w:rFonts w:ascii="Book Antiqua" w:hAnsi="Book Antiqua"/>
          <w:b/>
          <w:bCs/>
          <w:sz w:val="24"/>
        </w:rPr>
        <w:t>0</w:t>
      </w:r>
      <w:r w:rsidR="00B94D06">
        <w:rPr>
          <w:rFonts w:ascii="Book Antiqua" w:hAnsi="Book Antiqua"/>
          <w:b/>
          <w:bCs/>
          <w:sz w:val="24"/>
        </w:rPr>
        <w:t>pm</w:t>
      </w:r>
      <w:r>
        <w:rPr>
          <w:rFonts w:ascii="Book Antiqua" w:hAnsi="Book Antiqua"/>
          <w:b/>
          <w:bCs/>
          <w:sz w:val="24"/>
        </w:rPr>
        <w:tab/>
      </w:r>
      <w:r>
        <w:rPr>
          <w:rFonts w:ascii="Book Antiqua" w:hAnsi="Book Antiqua"/>
          <w:b/>
          <w:bCs/>
          <w:sz w:val="24"/>
        </w:rPr>
        <w:tab/>
      </w:r>
      <w:r>
        <w:rPr>
          <w:rFonts w:ascii="Book Antiqua" w:hAnsi="Book Antiqua"/>
          <w:b/>
          <w:bCs/>
          <w:sz w:val="24"/>
        </w:rPr>
        <w:tab/>
      </w:r>
    </w:p>
    <w:p w14:paraId="43BFC94B" w14:textId="6CCCAEA8" w:rsidR="00484598" w:rsidRDefault="005E7D74" w:rsidP="008574A5">
      <w:pPr>
        <w:rPr>
          <w:rFonts w:ascii="Book Antiqua" w:hAnsi="Book Antiqua"/>
          <w:b/>
          <w:bCs/>
          <w:sz w:val="24"/>
        </w:rPr>
      </w:pPr>
      <w:r>
        <w:rPr>
          <w:rFonts w:ascii="Book Antiqua" w:hAnsi="Book Antiqua"/>
          <w:b/>
          <w:bCs/>
          <w:sz w:val="24"/>
        </w:rPr>
        <w:t>DATE:</w:t>
      </w:r>
      <w:r>
        <w:rPr>
          <w:rFonts w:ascii="Book Antiqua" w:hAnsi="Book Antiqua"/>
          <w:b/>
          <w:bCs/>
          <w:sz w:val="24"/>
        </w:rPr>
        <w:tab/>
      </w:r>
      <w:r>
        <w:rPr>
          <w:rFonts w:ascii="Book Antiqua" w:hAnsi="Book Antiqua"/>
          <w:b/>
          <w:bCs/>
          <w:sz w:val="24"/>
        </w:rPr>
        <w:tab/>
      </w:r>
      <w:r>
        <w:rPr>
          <w:rFonts w:ascii="Book Antiqua" w:hAnsi="Book Antiqua"/>
          <w:b/>
          <w:bCs/>
          <w:sz w:val="24"/>
        </w:rPr>
        <w:tab/>
      </w:r>
      <w:r w:rsidR="00F024D7">
        <w:rPr>
          <w:rFonts w:ascii="Book Antiqua" w:hAnsi="Book Antiqua"/>
          <w:b/>
          <w:bCs/>
          <w:sz w:val="24"/>
        </w:rPr>
        <w:tab/>
      </w:r>
      <w:r w:rsidR="009027C7">
        <w:rPr>
          <w:rFonts w:ascii="Book Antiqua" w:hAnsi="Book Antiqua"/>
          <w:b/>
          <w:bCs/>
          <w:sz w:val="24"/>
        </w:rPr>
        <w:t>Monday</w:t>
      </w:r>
      <w:r w:rsidR="00AE060E">
        <w:rPr>
          <w:rFonts w:ascii="Book Antiqua" w:hAnsi="Book Antiqua"/>
          <w:b/>
          <w:bCs/>
          <w:sz w:val="24"/>
        </w:rPr>
        <w:t xml:space="preserve"> </w:t>
      </w:r>
      <w:r w:rsidR="00303339">
        <w:rPr>
          <w:rFonts w:ascii="Book Antiqua" w:hAnsi="Book Antiqua"/>
          <w:b/>
          <w:bCs/>
          <w:sz w:val="24"/>
        </w:rPr>
        <w:t>20</w:t>
      </w:r>
      <w:r w:rsidR="00303339" w:rsidRPr="00303339">
        <w:rPr>
          <w:rFonts w:ascii="Book Antiqua" w:hAnsi="Book Antiqua"/>
          <w:b/>
          <w:bCs/>
          <w:sz w:val="24"/>
          <w:vertAlign w:val="superscript"/>
        </w:rPr>
        <w:t>th</w:t>
      </w:r>
      <w:r w:rsidR="00303339">
        <w:rPr>
          <w:rFonts w:ascii="Book Antiqua" w:hAnsi="Book Antiqua"/>
          <w:b/>
          <w:bCs/>
          <w:sz w:val="24"/>
        </w:rPr>
        <w:t xml:space="preserve"> March </w:t>
      </w:r>
      <w:r w:rsidR="007C413A">
        <w:rPr>
          <w:rFonts w:ascii="Book Antiqua" w:hAnsi="Book Antiqua"/>
          <w:b/>
          <w:bCs/>
          <w:sz w:val="24"/>
        </w:rPr>
        <w:t>2023</w:t>
      </w:r>
    </w:p>
    <w:p w14:paraId="5C994647" w14:textId="187A50C2" w:rsidR="008574A5" w:rsidRPr="0080174F" w:rsidRDefault="008574A5" w:rsidP="009027C7">
      <w:pPr>
        <w:ind w:left="3600" w:hanging="3600"/>
        <w:rPr>
          <w:rFonts w:ascii="Book Antiqua" w:hAnsi="Book Antiqua"/>
          <w:b/>
          <w:bCs/>
          <w:sz w:val="24"/>
        </w:rPr>
      </w:pPr>
      <w:r w:rsidRPr="0080174F">
        <w:rPr>
          <w:rFonts w:ascii="Book Antiqua" w:hAnsi="Book Antiqua"/>
          <w:b/>
          <w:bCs/>
          <w:sz w:val="24"/>
        </w:rPr>
        <w:t>VENUE:</w:t>
      </w:r>
      <w:r w:rsidRPr="0080174F">
        <w:rPr>
          <w:rFonts w:ascii="Book Antiqua" w:hAnsi="Book Antiqua"/>
          <w:b/>
          <w:bCs/>
          <w:sz w:val="24"/>
        </w:rPr>
        <w:tab/>
      </w:r>
      <w:r w:rsidR="009027C7">
        <w:rPr>
          <w:rFonts w:ascii="Book Antiqua" w:hAnsi="Book Antiqua"/>
          <w:b/>
          <w:bCs/>
          <w:sz w:val="24"/>
        </w:rPr>
        <w:t>Reading Room</w:t>
      </w:r>
    </w:p>
    <w:p w14:paraId="3515D865" w14:textId="77777777" w:rsidR="009F5CAF" w:rsidRPr="00426332" w:rsidRDefault="009F5CAF" w:rsidP="008574A5">
      <w:pPr>
        <w:rPr>
          <w:rFonts w:ascii="Book Antiqua" w:hAnsi="Book Antiqua"/>
          <w:b/>
          <w:bCs/>
          <w:color w:val="000000" w:themeColor="text1"/>
          <w:sz w:val="24"/>
          <w:szCs w:val="36"/>
        </w:rPr>
      </w:pPr>
    </w:p>
    <w:p w14:paraId="4325711E" w14:textId="77777777" w:rsidR="008574A5" w:rsidRPr="00513003" w:rsidRDefault="008574A5" w:rsidP="008574A5">
      <w:pPr>
        <w:rPr>
          <w:rFonts w:ascii="Book Antiqua" w:hAnsi="Book Antiqua"/>
          <w:b/>
          <w:bCs/>
          <w:sz w:val="18"/>
          <w:szCs w:val="18"/>
        </w:rPr>
      </w:pPr>
    </w:p>
    <w:p w14:paraId="0E715748" w14:textId="1B4D25ED" w:rsidR="008574A5" w:rsidRDefault="00250D0E" w:rsidP="008574A5">
      <w:pPr>
        <w:rPr>
          <w:rFonts w:ascii="Book Antiqua" w:hAnsi="Book Antiqua"/>
        </w:rPr>
      </w:pPr>
      <w:r>
        <w:rPr>
          <w:rFonts w:ascii="Book Antiqua" w:hAnsi="Book Antiqua"/>
        </w:rPr>
        <w:t>MEMBERS</w:t>
      </w:r>
      <w:r>
        <w:rPr>
          <w:rFonts w:ascii="Book Antiqua" w:hAnsi="Book Antiqua"/>
        </w:rPr>
        <w:tab/>
      </w:r>
      <w:r>
        <w:rPr>
          <w:rFonts w:ascii="Book Antiqua" w:hAnsi="Book Antiqua"/>
        </w:rPr>
        <w:tab/>
      </w:r>
      <w:r w:rsidR="00397DF2">
        <w:rPr>
          <w:rFonts w:ascii="Book Antiqua" w:hAnsi="Book Antiqua"/>
        </w:rPr>
        <w:t>4</w:t>
      </w:r>
    </w:p>
    <w:p w14:paraId="2D2E0E4B" w14:textId="26123A47" w:rsidR="00F31222" w:rsidRDefault="00250D0E" w:rsidP="008574A5">
      <w:pPr>
        <w:rPr>
          <w:rFonts w:ascii="Book Antiqua" w:hAnsi="Book Antiqua"/>
        </w:rPr>
      </w:pPr>
      <w:r>
        <w:rPr>
          <w:rFonts w:ascii="Book Antiqua" w:hAnsi="Book Antiqua"/>
        </w:rPr>
        <w:t>VACANCIES</w:t>
      </w:r>
      <w:r>
        <w:rPr>
          <w:rFonts w:ascii="Book Antiqua" w:hAnsi="Book Antiqua"/>
        </w:rPr>
        <w:tab/>
      </w:r>
      <w:r>
        <w:rPr>
          <w:rFonts w:ascii="Book Antiqua" w:hAnsi="Book Antiqua"/>
        </w:rPr>
        <w:tab/>
      </w:r>
      <w:r w:rsidR="00397DF2">
        <w:rPr>
          <w:rFonts w:ascii="Book Antiqua" w:hAnsi="Book Antiqua"/>
        </w:rPr>
        <w:t>3</w:t>
      </w:r>
    </w:p>
    <w:p w14:paraId="00EA1A3D" w14:textId="0754E68A" w:rsidR="0086021F" w:rsidRDefault="00EB1E6C" w:rsidP="002B7EBB">
      <w:r>
        <w:rPr>
          <w:rFonts w:ascii="Book Antiqua" w:hAnsi="Book Antiqua"/>
        </w:rPr>
        <w:t>QUORUM</w:t>
      </w:r>
      <w:r w:rsidR="008574A5">
        <w:rPr>
          <w:rFonts w:ascii="Book Antiqua" w:hAnsi="Book Antiqua"/>
        </w:rPr>
        <w:tab/>
      </w:r>
      <w:r w:rsidR="008574A5">
        <w:rPr>
          <w:rFonts w:ascii="Book Antiqua" w:hAnsi="Book Antiqua"/>
        </w:rPr>
        <w:tab/>
        <w:t>3</w:t>
      </w:r>
      <w:r w:rsidR="0086021F" w:rsidRPr="0086021F">
        <w:t xml:space="preserve"> </w:t>
      </w:r>
    </w:p>
    <w:bookmarkEnd w:id="0"/>
    <w:p w14:paraId="3183B067" w14:textId="77777777" w:rsidR="003E5ACA" w:rsidRDefault="003E5ACA" w:rsidP="003E5ACA">
      <w:pPr>
        <w:pBdr>
          <w:bottom w:val="single" w:sz="12" w:space="1" w:color="auto"/>
        </w:pBdr>
        <w:rPr>
          <w:rFonts w:ascii="Book Antiqua" w:hAnsi="Book Antiqua"/>
        </w:rPr>
      </w:pPr>
    </w:p>
    <w:p w14:paraId="24131A2A" w14:textId="77777777" w:rsidR="003E5ACA" w:rsidRDefault="003E5ACA" w:rsidP="003E5ACA">
      <w:pPr>
        <w:rPr>
          <w:rFonts w:ascii="Book Antiqua" w:hAnsi="Book Antiqua"/>
        </w:rPr>
      </w:pPr>
    </w:p>
    <w:p w14:paraId="184A9312" w14:textId="5BEEF414" w:rsidR="003E5ACA" w:rsidRDefault="003A3AAF" w:rsidP="00885056">
      <w:pPr>
        <w:jc w:val="center"/>
        <w:rPr>
          <w:rFonts w:ascii="Book Antiqua" w:hAnsi="Book Antiqua"/>
          <w:b/>
          <w:bCs/>
          <w:sz w:val="24"/>
        </w:rPr>
      </w:pPr>
      <w:r>
        <w:rPr>
          <w:rFonts w:ascii="Book Antiqua" w:hAnsi="Book Antiqua"/>
          <w:b/>
          <w:bCs/>
          <w:sz w:val="24"/>
        </w:rPr>
        <w:t>MINUTES</w:t>
      </w:r>
    </w:p>
    <w:p w14:paraId="79167A2E" w14:textId="6E5A2B86" w:rsidR="003A3AAF" w:rsidRDefault="003A3AAF" w:rsidP="00885056">
      <w:pPr>
        <w:jc w:val="center"/>
        <w:rPr>
          <w:rFonts w:ascii="Book Antiqua" w:hAnsi="Book Antiqua"/>
          <w:b/>
          <w:bCs/>
          <w:sz w:val="24"/>
        </w:rPr>
      </w:pPr>
    </w:p>
    <w:p w14:paraId="1444946A" w14:textId="50FF1EE5" w:rsidR="003A3AAF" w:rsidRPr="002E394C" w:rsidRDefault="003A3AAF" w:rsidP="003A3AAF">
      <w:pPr>
        <w:rPr>
          <w:rFonts w:ascii="Book Antiqua" w:hAnsi="Book Antiqua"/>
          <w:szCs w:val="20"/>
        </w:rPr>
      </w:pPr>
      <w:r w:rsidRPr="002E394C">
        <w:rPr>
          <w:rFonts w:ascii="Book Antiqua" w:hAnsi="Book Antiqua"/>
          <w:b/>
          <w:bCs/>
          <w:szCs w:val="20"/>
        </w:rPr>
        <w:t>Present:</w:t>
      </w:r>
      <w:r w:rsidRPr="002E394C">
        <w:rPr>
          <w:rFonts w:ascii="Book Antiqua" w:hAnsi="Book Antiqua"/>
          <w:szCs w:val="20"/>
        </w:rPr>
        <w:t xml:space="preserve"> Councillor Khan (AK), Rusk (TR), Batting (MB), Way (GW) and District </w:t>
      </w:r>
      <w:r w:rsidR="00D15F0A" w:rsidRPr="002E394C">
        <w:rPr>
          <w:rFonts w:ascii="Book Antiqua" w:hAnsi="Book Antiqua"/>
          <w:szCs w:val="20"/>
        </w:rPr>
        <w:t>Councillor</w:t>
      </w:r>
      <w:r w:rsidRPr="002E394C">
        <w:rPr>
          <w:rFonts w:ascii="Book Antiqua" w:hAnsi="Book Antiqua"/>
          <w:szCs w:val="20"/>
        </w:rPr>
        <w:t xml:space="preserve"> Alan Sharp</w:t>
      </w:r>
      <w:r w:rsidR="00D15F0A" w:rsidRPr="002E394C">
        <w:rPr>
          <w:rFonts w:ascii="Book Antiqua" w:hAnsi="Book Antiqua"/>
          <w:szCs w:val="20"/>
        </w:rPr>
        <w:t xml:space="preserve"> (AS)</w:t>
      </w:r>
    </w:p>
    <w:p w14:paraId="3DCAF0D5" w14:textId="77777777" w:rsidR="003E5ACA" w:rsidRDefault="003E5ACA" w:rsidP="003E5ACA">
      <w:pPr>
        <w:ind w:left="709" w:firstLine="11"/>
        <w:rPr>
          <w:rFonts w:ascii="Book Antiqua" w:hAnsi="Book Antiqua"/>
          <w:b/>
          <w:bCs/>
          <w:szCs w:val="20"/>
        </w:rPr>
      </w:pPr>
    </w:p>
    <w:p w14:paraId="2D86009C" w14:textId="4635092E" w:rsidR="003E5ACA" w:rsidRDefault="00303339" w:rsidP="003E5ACA">
      <w:pPr>
        <w:rPr>
          <w:rFonts w:ascii="Book Antiqua" w:hAnsi="Book Antiqua"/>
          <w:b/>
          <w:bCs/>
        </w:rPr>
      </w:pPr>
      <w:bookmarkStart w:id="1" w:name="_Hlk124243484"/>
      <w:r>
        <w:rPr>
          <w:rFonts w:ascii="Book Antiqua" w:hAnsi="Book Antiqua"/>
          <w:b/>
          <w:bCs/>
          <w:szCs w:val="20"/>
        </w:rPr>
        <w:t>2003</w:t>
      </w:r>
      <w:r w:rsidR="00AE060E">
        <w:rPr>
          <w:rFonts w:ascii="Book Antiqua" w:hAnsi="Book Antiqua"/>
          <w:b/>
          <w:bCs/>
          <w:szCs w:val="20"/>
        </w:rPr>
        <w:t>23</w:t>
      </w:r>
      <w:bookmarkEnd w:id="1"/>
      <w:r w:rsidR="003E5ACA">
        <w:rPr>
          <w:rFonts w:ascii="Book Antiqua" w:hAnsi="Book Antiqua"/>
          <w:b/>
          <w:bCs/>
        </w:rPr>
        <w:t>/</w:t>
      </w:r>
      <w:r w:rsidR="00D409E9">
        <w:rPr>
          <w:rFonts w:ascii="Book Antiqua" w:hAnsi="Book Antiqua"/>
          <w:b/>
          <w:bCs/>
        </w:rPr>
        <w:t>1</w:t>
      </w:r>
      <w:r w:rsidR="003E5ACA">
        <w:rPr>
          <w:rFonts w:ascii="Book Antiqua" w:hAnsi="Book Antiqua"/>
          <w:b/>
          <w:bCs/>
        </w:rPr>
        <w:tab/>
        <w:t xml:space="preserve">TO RECORD APOLOGIES FOR ABSENCE </w:t>
      </w:r>
    </w:p>
    <w:p w14:paraId="7BAE080B" w14:textId="67F14577" w:rsidR="003A3AAF" w:rsidRPr="003A3AAF" w:rsidRDefault="003A3AAF" w:rsidP="003E5ACA">
      <w:pPr>
        <w:rPr>
          <w:rFonts w:ascii="Book Antiqua" w:hAnsi="Book Antiqua"/>
        </w:rPr>
      </w:pPr>
      <w:r>
        <w:rPr>
          <w:rFonts w:ascii="Book Antiqua" w:hAnsi="Book Antiqua"/>
          <w:b/>
          <w:bCs/>
        </w:rPr>
        <w:tab/>
      </w:r>
      <w:r>
        <w:rPr>
          <w:rFonts w:ascii="Book Antiqua" w:hAnsi="Book Antiqua"/>
          <w:b/>
          <w:bCs/>
        </w:rPr>
        <w:tab/>
      </w:r>
      <w:r w:rsidRPr="003A3AAF">
        <w:rPr>
          <w:rFonts w:ascii="Book Antiqua" w:hAnsi="Book Antiqua"/>
        </w:rPr>
        <w:t>There were no apologise given</w:t>
      </w:r>
    </w:p>
    <w:p w14:paraId="2EC170A2" w14:textId="6851FCC8" w:rsidR="00745ADD" w:rsidRDefault="003E5ACA" w:rsidP="00745ADD">
      <w:pPr>
        <w:rPr>
          <w:rFonts w:ascii="Book Antiqua" w:hAnsi="Book Antiqua"/>
          <w:b/>
          <w:bCs/>
        </w:rPr>
      </w:pPr>
      <w:r w:rsidRPr="00302490">
        <w:rPr>
          <w:rFonts w:ascii="Book Antiqua" w:hAnsi="Book Antiqua"/>
        </w:rPr>
        <w:tab/>
      </w:r>
      <w:r w:rsidRPr="00302490">
        <w:rPr>
          <w:rFonts w:ascii="Book Antiqua" w:hAnsi="Book Antiqua"/>
        </w:rPr>
        <w:tab/>
      </w:r>
    </w:p>
    <w:p w14:paraId="4E0ABEEF" w14:textId="3DBFDEB1" w:rsidR="00745ADD" w:rsidRDefault="0080174F" w:rsidP="00745ADD">
      <w:pPr>
        <w:ind w:left="-57"/>
        <w:rPr>
          <w:rFonts w:ascii="Book Antiqua" w:hAnsi="Book Antiqua"/>
          <w:b/>
          <w:bCs/>
        </w:rPr>
      </w:pPr>
      <w:r>
        <w:rPr>
          <w:rFonts w:ascii="Book Antiqua" w:hAnsi="Book Antiqua"/>
          <w:b/>
          <w:bCs/>
          <w:szCs w:val="20"/>
        </w:rPr>
        <w:t xml:space="preserve"> </w:t>
      </w:r>
      <w:r w:rsidR="00303339">
        <w:rPr>
          <w:rFonts w:ascii="Book Antiqua" w:hAnsi="Book Antiqua"/>
          <w:b/>
          <w:bCs/>
          <w:szCs w:val="20"/>
        </w:rPr>
        <w:t>2003</w:t>
      </w:r>
      <w:r w:rsidR="00AE060E">
        <w:rPr>
          <w:rFonts w:ascii="Book Antiqua" w:hAnsi="Book Antiqua"/>
          <w:b/>
          <w:bCs/>
          <w:szCs w:val="20"/>
        </w:rPr>
        <w:t>23</w:t>
      </w:r>
      <w:r w:rsidR="00745ADD">
        <w:rPr>
          <w:rFonts w:ascii="Book Antiqua" w:hAnsi="Book Antiqua"/>
          <w:b/>
          <w:bCs/>
        </w:rPr>
        <w:t>/</w:t>
      </w:r>
      <w:r w:rsidR="00D409E9">
        <w:rPr>
          <w:rFonts w:ascii="Book Antiqua" w:hAnsi="Book Antiqua"/>
          <w:b/>
          <w:bCs/>
        </w:rPr>
        <w:t>2</w:t>
      </w:r>
      <w:r>
        <w:rPr>
          <w:rFonts w:ascii="Book Antiqua" w:hAnsi="Book Antiqua"/>
          <w:b/>
          <w:bCs/>
        </w:rPr>
        <w:tab/>
      </w:r>
      <w:r w:rsidR="00745ADD">
        <w:rPr>
          <w:rFonts w:ascii="Book Antiqua" w:hAnsi="Book Antiqua"/>
          <w:b/>
          <w:bCs/>
        </w:rPr>
        <w:t>MEMBERS’ DECLARATIONS OF INTEREST</w:t>
      </w:r>
    </w:p>
    <w:p w14:paraId="04CF0458" w14:textId="465E5629" w:rsidR="00D15F0A" w:rsidRPr="00D15F0A" w:rsidRDefault="00D15F0A" w:rsidP="00745ADD">
      <w:pPr>
        <w:ind w:left="-57"/>
        <w:rPr>
          <w:rFonts w:ascii="Book Antiqua" w:hAnsi="Book Antiqua"/>
        </w:rPr>
      </w:pPr>
      <w:r>
        <w:rPr>
          <w:rFonts w:ascii="Book Antiqua" w:hAnsi="Book Antiqua"/>
          <w:b/>
          <w:bCs/>
        </w:rPr>
        <w:tab/>
      </w:r>
      <w:r>
        <w:rPr>
          <w:rFonts w:ascii="Book Antiqua" w:hAnsi="Book Antiqua"/>
          <w:b/>
          <w:bCs/>
        </w:rPr>
        <w:tab/>
      </w:r>
      <w:r>
        <w:rPr>
          <w:rFonts w:ascii="Book Antiqua" w:hAnsi="Book Antiqua"/>
          <w:b/>
          <w:bCs/>
        </w:rPr>
        <w:tab/>
      </w:r>
      <w:r w:rsidRPr="00D15F0A">
        <w:rPr>
          <w:rFonts w:ascii="Book Antiqua" w:hAnsi="Book Antiqua"/>
        </w:rPr>
        <w:t>GW 200323/6 (d)</w:t>
      </w:r>
    </w:p>
    <w:p w14:paraId="0D4BA6A0" w14:textId="490E5760" w:rsidR="00745ADD" w:rsidRPr="00C36158" w:rsidRDefault="003E5ACA" w:rsidP="00C36158">
      <w:pPr>
        <w:ind w:left="-57"/>
        <w:rPr>
          <w:rFonts w:ascii="Book Antiqua" w:hAnsi="Book Antiqua"/>
        </w:rPr>
      </w:pPr>
      <w:r>
        <w:rPr>
          <w:rFonts w:ascii="Book Antiqua" w:hAnsi="Book Antiqua"/>
          <w:b/>
          <w:bCs/>
        </w:rPr>
        <w:tab/>
      </w:r>
      <w:r>
        <w:rPr>
          <w:rFonts w:ascii="Book Antiqua" w:hAnsi="Book Antiqua"/>
          <w:b/>
          <w:bCs/>
        </w:rPr>
        <w:tab/>
      </w:r>
      <w:r>
        <w:rPr>
          <w:rFonts w:ascii="Book Antiqua" w:hAnsi="Book Antiqua"/>
          <w:b/>
          <w:bCs/>
        </w:rPr>
        <w:tab/>
      </w:r>
    </w:p>
    <w:p w14:paraId="2A440CC3" w14:textId="2C1C2E46" w:rsidR="00745ADD" w:rsidRDefault="00745ADD" w:rsidP="00745ADD">
      <w:pPr>
        <w:ind w:left="-57"/>
        <w:rPr>
          <w:rFonts w:ascii="Book Antiqua" w:hAnsi="Book Antiqua"/>
        </w:rPr>
      </w:pPr>
      <w:r>
        <w:rPr>
          <w:rFonts w:ascii="Book Antiqua" w:hAnsi="Book Antiqua"/>
          <w:b/>
          <w:bCs/>
        </w:rPr>
        <w:tab/>
      </w:r>
      <w:r w:rsidR="00303339">
        <w:rPr>
          <w:rFonts w:ascii="Book Antiqua" w:hAnsi="Book Antiqua"/>
          <w:b/>
          <w:bCs/>
          <w:szCs w:val="20"/>
        </w:rPr>
        <w:t>2003</w:t>
      </w:r>
      <w:r w:rsidR="00AE060E">
        <w:rPr>
          <w:rFonts w:ascii="Book Antiqua" w:hAnsi="Book Antiqua"/>
          <w:b/>
          <w:bCs/>
          <w:szCs w:val="20"/>
        </w:rPr>
        <w:t>23</w:t>
      </w:r>
      <w:r>
        <w:rPr>
          <w:rFonts w:ascii="Book Antiqua" w:hAnsi="Book Antiqua"/>
          <w:b/>
          <w:bCs/>
        </w:rPr>
        <w:t>/</w:t>
      </w:r>
      <w:r w:rsidR="00D409E9">
        <w:rPr>
          <w:rFonts w:ascii="Book Antiqua" w:hAnsi="Book Antiqua"/>
          <w:b/>
          <w:bCs/>
        </w:rPr>
        <w:t>3</w:t>
      </w:r>
      <w:r>
        <w:rPr>
          <w:rFonts w:ascii="Book Antiqua" w:hAnsi="Book Antiqua"/>
          <w:b/>
          <w:bCs/>
        </w:rPr>
        <w:tab/>
        <w:t>TO SIGN AND APPROVE MINUTES OF MEETINGS OF:</w:t>
      </w:r>
      <w:r w:rsidR="00C83242">
        <w:rPr>
          <w:rFonts w:ascii="Book Antiqua" w:hAnsi="Book Antiqua"/>
          <w:b/>
          <w:bCs/>
        </w:rPr>
        <w:t xml:space="preserve"> </w:t>
      </w:r>
      <w:r w:rsidR="00ED0A65" w:rsidRPr="00D15F0A">
        <w:rPr>
          <w:rFonts w:ascii="Book Antiqua" w:hAnsi="Book Antiqua"/>
          <w:b/>
          <w:bCs/>
        </w:rPr>
        <w:t>16/01/2023</w:t>
      </w:r>
    </w:p>
    <w:p w14:paraId="715E1209" w14:textId="4D29D8D7" w:rsidR="00C346B0" w:rsidRPr="00D15F0A" w:rsidRDefault="00D15F0A" w:rsidP="00D15F0A">
      <w:pPr>
        <w:ind w:left="1440" w:firstLine="3"/>
        <w:rPr>
          <w:rFonts w:ascii="Book Antiqua" w:hAnsi="Book Antiqua"/>
          <w:szCs w:val="20"/>
        </w:rPr>
      </w:pPr>
      <w:r w:rsidRPr="00D15F0A">
        <w:rPr>
          <w:rFonts w:ascii="Book Antiqua" w:hAnsi="Book Antiqua"/>
          <w:szCs w:val="20"/>
        </w:rPr>
        <w:t>AK proposed, TR seconded that the Full Parish Council minutes of 16</w:t>
      </w:r>
      <w:r w:rsidRPr="00D15F0A">
        <w:rPr>
          <w:rFonts w:ascii="Book Antiqua" w:hAnsi="Book Antiqua"/>
          <w:szCs w:val="20"/>
          <w:vertAlign w:val="superscript"/>
        </w:rPr>
        <w:t>th</w:t>
      </w:r>
      <w:r w:rsidRPr="00D15F0A">
        <w:rPr>
          <w:rFonts w:ascii="Book Antiqua" w:hAnsi="Book Antiqua"/>
          <w:szCs w:val="20"/>
        </w:rPr>
        <w:t xml:space="preserve"> January 2023 were a true and accurate r</w:t>
      </w:r>
      <w:r>
        <w:rPr>
          <w:rFonts w:ascii="Book Antiqua" w:hAnsi="Book Antiqua"/>
          <w:szCs w:val="20"/>
        </w:rPr>
        <w:t>ec</w:t>
      </w:r>
      <w:r w:rsidRPr="00D15F0A">
        <w:rPr>
          <w:rFonts w:ascii="Book Antiqua" w:hAnsi="Book Antiqua"/>
          <w:szCs w:val="20"/>
        </w:rPr>
        <w:t>ord of the meeting.  Motion carried.</w:t>
      </w:r>
    </w:p>
    <w:p w14:paraId="73D87C9D" w14:textId="77777777" w:rsidR="00D15F0A" w:rsidRDefault="00D15F0A" w:rsidP="00D15F0A">
      <w:pPr>
        <w:ind w:left="1440" w:firstLine="3"/>
        <w:rPr>
          <w:rFonts w:ascii="Book Antiqua" w:hAnsi="Book Antiqua"/>
          <w:bCs/>
        </w:rPr>
      </w:pPr>
    </w:p>
    <w:p w14:paraId="097A2094" w14:textId="5970963B" w:rsidR="00AE060E" w:rsidRDefault="00303339" w:rsidP="004C3777">
      <w:pPr>
        <w:pStyle w:val="BodyTextIndent2"/>
        <w:ind w:firstLine="0"/>
        <w:rPr>
          <w:rFonts w:ascii="Book Antiqua" w:hAnsi="Book Antiqua"/>
          <w:bCs w:val="0"/>
        </w:rPr>
      </w:pPr>
      <w:r>
        <w:rPr>
          <w:rFonts w:ascii="Book Antiqua" w:hAnsi="Book Antiqua"/>
          <w:bCs w:val="0"/>
        </w:rPr>
        <w:t>2003</w:t>
      </w:r>
      <w:r w:rsidR="00AE060E">
        <w:rPr>
          <w:rFonts w:ascii="Book Antiqua" w:hAnsi="Book Antiqua"/>
          <w:bCs w:val="0"/>
        </w:rPr>
        <w:t>23/4</w:t>
      </w:r>
      <w:r w:rsidR="00AE060E">
        <w:rPr>
          <w:rFonts w:ascii="Book Antiqua" w:hAnsi="Book Antiqua"/>
          <w:bCs w:val="0"/>
        </w:rPr>
        <w:tab/>
        <w:t>TO RECEIVE DISTRICT AND COUNTY COUNCIL REPORTS</w:t>
      </w:r>
    </w:p>
    <w:p w14:paraId="4F404560" w14:textId="15EE9BBF" w:rsidR="00D15F0A" w:rsidRDefault="00D15F0A" w:rsidP="004C3777">
      <w:pPr>
        <w:pStyle w:val="BodyTextIndent2"/>
        <w:ind w:firstLine="0"/>
        <w:rPr>
          <w:rFonts w:ascii="Book Antiqua" w:hAnsi="Book Antiqua"/>
          <w:b w:val="0"/>
        </w:rPr>
      </w:pPr>
      <w:r>
        <w:rPr>
          <w:rFonts w:ascii="Book Antiqua" w:hAnsi="Book Antiqua"/>
          <w:bCs w:val="0"/>
        </w:rPr>
        <w:tab/>
      </w:r>
      <w:r>
        <w:rPr>
          <w:rFonts w:ascii="Book Antiqua" w:hAnsi="Book Antiqua"/>
          <w:bCs w:val="0"/>
        </w:rPr>
        <w:tab/>
      </w:r>
      <w:r w:rsidRPr="00D15F0A">
        <w:rPr>
          <w:rFonts w:ascii="Book Antiqua" w:hAnsi="Book Antiqua"/>
          <w:b w:val="0"/>
        </w:rPr>
        <w:t xml:space="preserve">AS gave a brief overview of County and District </w:t>
      </w:r>
      <w:r>
        <w:rPr>
          <w:rFonts w:ascii="Book Antiqua" w:hAnsi="Book Antiqua"/>
          <w:b w:val="0"/>
        </w:rPr>
        <w:t>business.</w:t>
      </w:r>
    </w:p>
    <w:p w14:paraId="1E1E7C13" w14:textId="37EB5C6F" w:rsidR="00E72138" w:rsidRDefault="00E72138" w:rsidP="00E72138">
      <w:pPr>
        <w:pStyle w:val="BodyTextIndent2"/>
        <w:numPr>
          <w:ilvl w:val="0"/>
          <w:numId w:val="48"/>
        </w:numPr>
        <w:rPr>
          <w:rFonts w:ascii="Book Antiqua" w:hAnsi="Book Antiqua"/>
          <w:b w:val="0"/>
        </w:rPr>
      </w:pPr>
      <w:r>
        <w:rPr>
          <w:rFonts w:ascii="Book Antiqua" w:hAnsi="Book Antiqua"/>
          <w:b w:val="0"/>
        </w:rPr>
        <w:t>Cambridgeshire</w:t>
      </w:r>
      <w:r w:rsidR="00D15F0A">
        <w:rPr>
          <w:rFonts w:ascii="Book Antiqua" w:hAnsi="Book Antiqua"/>
          <w:b w:val="0"/>
        </w:rPr>
        <w:t xml:space="preserve"> C2C Busway is du at Full Council on 21</w:t>
      </w:r>
      <w:r w:rsidR="00D15F0A" w:rsidRPr="00D15F0A">
        <w:rPr>
          <w:rFonts w:ascii="Book Antiqua" w:hAnsi="Book Antiqua"/>
          <w:b w:val="0"/>
          <w:vertAlign w:val="superscript"/>
        </w:rPr>
        <w:t>st</w:t>
      </w:r>
      <w:r w:rsidR="00D15F0A">
        <w:rPr>
          <w:rFonts w:ascii="Book Antiqua" w:hAnsi="Book Antiqua"/>
          <w:b w:val="0"/>
        </w:rPr>
        <w:t xml:space="preserve"> March 202</w:t>
      </w:r>
      <w:r>
        <w:rPr>
          <w:rFonts w:ascii="Book Antiqua" w:hAnsi="Book Antiqua"/>
          <w:b w:val="0"/>
        </w:rPr>
        <w:t>3</w:t>
      </w:r>
    </w:p>
    <w:p w14:paraId="40FE76A7" w14:textId="5E270673" w:rsidR="00D15F0A" w:rsidRDefault="00E72138" w:rsidP="00E72138">
      <w:pPr>
        <w:pStyle w:val="BodyTextIndent2"/>
        <w:numPr>
          <w:ilvl w:val="0"/>
          <w:numId w:val="48"/>
        </w:numPr>
        <w:rPr>
          <w:rFonts w:ascii="Book Antiqua" w:hAnsi="Book Antiqua"/>
          <w:b w:val="0"/>
        </w:rPr>
      </w:pPr>
      <w:r>
        <w:rPr>
          <w:rFonts w:ascii="Book Antiqua" w:hAnsi="Book Antiqua"/>
          <w:b w:val="0"/>
        </w:rPr>
        <w:t>Cambridge Congestion Charge is also due to be debated at Full Council on 21</w:t>
      </w:r>
      <w:r w:rsidRPr="00E72138">
        <w:rPr>
          <w:rFonts w:ascii="Book Antiqua" w:hAnsi="Book Antiqua"/>
          <w:b w:val="0"/>
          <w:vertAlign w:val="superscript"/>
        </w:rPr>
        <w:t>st</w:t>
      </w:r>
      <w:r>
        <w:rPr>
          <w:rFonts w:ascii="Book Antiqua" w:hAnsi="Book Antiqua"/>
          <w:b w:val="0"/>
        </w:rPr>
        <w:t xml:space="preserve"> March 2023</w:t>
      </w:r>
    </w:p>
    <w:p w14:paraId="37ED0DDE" w14:textId="06820778" w:rsidR="00E72138" w:rsidRPr="00D15F0A" w:rsidRDefault="00E72138" w:rsidP="00E72138">
      <w:pPr>
        <w:pStyle w:val="BodyTextIndent2"/>
        <w:numPr>
          <w:ilvl w:val="0"/>
          <w:numId w:val="48"/>
        </w:numPr>
        <w:rPr>
          <w:rFonts w:ascii="Book Antiqua" w:hAnsi="Book Antiqua"/>
          <w:b w:val="0"/>
        </w:rPr>
      </w:pPr>
      <w:r>
        <w:rPr>
          <w:rFonts w:ascii="Book Antiqua" w:hAnsi="Book Antiqua"/>
          <w:b w:val="0"/>
        </w:rPr>
        <w:t>Swaffham Heath Cross Road / junction works are due to start to improve safety</w:t>
      </w:r>
    </w:p>
    <w:p w14:paraId="640B5953" w14:textId="77777777" w:rsidR="00AE060E" w:rsidRDefault="00AE060E" w:rsidP="004C3777">
      <w:pPr>
        <w:pStyle w:val="BodyTextIndent2"/>
        <w:ind w:firstLine="0"/>
        <w:rPr>
          <w:rFonts w:ascii="Book Antiqua" w:hAnsi="Book Antiqua"/>
          <w:bCs w:val="0"/>
        </w:rPr>
      </w:pPr>
    </w:p>
    <w:p w14:paraId="064ED02B" w14:textId="579A7AE3" w:rsidR="004C3777" w:rsidRDefault="00303339" w:rsidP="004C3777">
      <w:pPr>
        <w:pStyle w:val="BodyTextIndent2"/>
        <w:ind w:firstLine="0"/>
        <w:rPr>
          <w:rFonts w:ascii="Book Antiqua" w:hAnsi="Book Antiqua"/>
          <w:bCs w:val="0"/>
        </w:rPr>
      </w:pPr>
      <w:r>
        <w:rPr>
          <w:rFonts w:ascii="Book Antiqua" w:hAnsi="Book Antiqua"/>
          <w:szCs w:val="20"/>
        </w:rPr>
        <w:t>2003</w:t>
      </w:r>
      <w:r w:rsidR="00AE060E" w:rsidRPr="00AE060E">
        <w:rPr>
          <w:rFonts w:ascii="Book Antiqua" w:hAnsi="Book Antiqua"/>
          <w:szCs w:val="20"/>
        </w:rPr>
        <w:t>23</w:t>
      </w:r>
      <w:r w:rsidR="004C3777" w:rsidRPr="004C3777">
        <w:rPr>
          <w:rFonts w:ascii="Book Antiqua" w:hAnsi="Book Antiqua"/>
          <w:bCs w:val="0"/>
        </w:rPr>
        <w:t>/</w:t>
      </w:r>
      <w:r w:rsidR="00AE060E">
        <w:rPr>
          <w:rFonts w:ascii="Book Antiqua" w:hAnsi="Book Antiqua"/>
          <w:bCs w:val="0"/>
        </w:rPr>
        <w:t>5</w:t>
      </w:r>
      <w:r w:rsidR="004C3777">
        <w:rPr>
          <w:rFonts w:ascii="Book Antiqua" w:hAnsi="Book Antiqua"/>
          <w:b w:val="0"/>
        </w:rPr>
        <w:tab/>
      </w:r>
      <w:r w:rsidR="004C3777" w:rsidRPr="001274F1">
        <w:rPr>
          <w:rFonts w:ascii="Book Antiqua" w:hAnsi="Book Antiqua"/>
          <w:bCs w:val="0"/>
        </w:rPr>
        <w:t>OPEN FORUM FOR PUBLIC PARTICIPATION</w:t>
      </w:r>
      <w:r w:rsidR="004C3777">
        <w:rPr>
          <w:rFonts w:ascii="Book Antiqua" w:hAnsi="Book Antiqua"/>
          <w:bCs w:val="0"/>
        </w:rPr>
        <w:t xml:space="preserve"> (15 minutes)</w:t>
      </w:r>
    </w:p>
    <w:p w14:paraId="14D883C1" w14:textId="44BE8CF6" w:rsidR="00745ADD" w:rsidRDefault="004C3777" w:rsidP="004C3777">
      <w:pPr>
        <w:pStyle w:val="BodyTextIndent2"/>
        <w:ind w:left="1440" w:firstLine="0"/>
        <w:rPr>
          <w:rFonts w:ascii="Book Antiqua" w:hAnsi="Book Antiqua"/>
          <w:b w:val="0"/>
        </w:rPr>
      </w:pPr>
      <w:r w:rsidRPr="001C4BF0">
        <w:rPr>
          <w:rFonts w:ascii="Book Antiqua" w:hAnsi="Book Antiqua"/>
          <w:b w:val="0"/>
        </w:rPr>
        <w:t>At the close of this item,</w:t>
      </w:r>
      <w:r>
        <w:rPr>
          <w:rFonts w:ascii="Book Antiqua" w:hAnsi="Book Antiqua"/>
          <w:b w:val="0"/>
        </w:rPr>
        <w:t xml:space="preserve"> </w:t>
      </w:r>
      <w:r w:rsidRPr="001C4BF0">
        <w:rPr>
          <w:rFonts w:ascii="Book Antiqua" w:hAnsi="Book Antiqua"/>
          <w:b w:val="0"/>
        </w:rPr>
        <w:t>members of the public will no longer be permitted to address the Council unless invited to do so by the Chair</w:t>
      </w:r>
    </w:p>
    <w:p w14:paraId="5D32A09E" w14:textId="27869ED3" w:rsidR="00E72138" w:rsidRDefault="00E72138" w:rsidP="004C3777">
      <w:pPr>
        <w:pStyle w:val="BodyTextIndent2"/>
        <w:ind w:left="1440" w:firstLine="0"/>
        <w:rPr>
          <w:rFonts w:ascii="Book Antiqua" w:hAnsi="Book Antiqua"/>
          <w:b w:val="0"/>
        </w:rPr>
      </w:pPr>
      <w:r>
        <w:rPr>
          <w:rFonts w:ascii="Book Antiqua" w:hAnsi="Book Antiqua"/>
          <w:b w:val="0"/>
        </w:rPr>
        <w:t>There were no members of the public in attendance</w:t>
      </w:r>
    </w:p>
    <w:p w14:paraId="4F9886BE" w14:textId="77777777" w:rsidR="004C3777" w:rsidRDefault="004C3777" w:rsidP="004C3777">
      <w:pPr>
        <w:pStyle w:val="BodyTextIndent2"/>
        <w:ind w:left="1440" w:firstLine="0"/>
        <w:rPr>
          <w:rFonts w:ascii="Book Antiqua" w:hAnsi="Book Antiqua"/>
          <w:b w:val="0"/>
        </w:rPr>
      </w:pPr>
    </w:p>
    <w:p w14:paraId="3DB69CA2" w14:textId="48CE88AE" w:rsidR="003F0D34" w:rsidRDefault="00303339" w:rsidP="003F0D34">
      <w:pPr>
        <w:pStyle w:val="ListParagraph"/>
        <w:ind w:left="0"/>
        <w:rPr>
          <w:rFonts w:ascii="Book Antiqua" w:hAnsi="Book Antiqua"/>
          <w:b/>
          <w:bCs/>
        </w:rPr>
      </w:pPr>
      <w:bookmarkStart w:id="2" w:name="_Hlk64984647"/>
      <w:r>
        <w:rPr>
          <w:rFonts w:ascii="Book Antiqua" w:hAnsi="Book Antiqua"/>
          <w:b/>
          <w:bCs/>
          <w:szCs w:val="20"/>
        </w:rPr>
        <w:t>2003</w:t>
      </w:r>
      <w:r w:rsidR="00AE060E">
        <w:rPr>
          <w:rFonts w:ascii="Book Antiqua" w:hAnsi="Book Antiqua"/>
          <w:b/>
          <w:bCs/>
          <w:szCs w:val="20"/>
        </w:rPr>
        <w:t>23</w:t>
      </w:r>
      <w:r w:rsidR="00F33EA6">
        <w:rPr>
          <w:rFonts w:ascii="Book Antiqua" w:hAnsi="Book Antiqua"/>
          <w:b/>
          <w:bCs/>
          <w:szCs w:val="20"/>
        </w:rPr>
        <w:t>/</w:t>
      </w:r>
      <w:r w:rsidR="00AE060E">
        <w:rPr>
          <w:rFonts w:ascii="Book Antiqua" w:hAnsi="Book Antiqua"/>
          <w:b/>
          <w:bCs/>
        </w:rPr>
        <w:t>6</w:t>
      </w:r>
      <w:r w:rsidR="00D409E9">
        <w:rPr>
          <w:rFonts w:ascii="Book Antiqua" w:hAnsi="Book Antiqua"/>
          <w:b/>
          <w:bCs/>
        </w:rPr>
        <w:tab/>
        <w:t>PARISH COUNCIL ITEMS FOR DISCUSSION</w:t>
      </w:r>
    </w:p>
    <w:p w14:paraId="461FBF65" w14:textId="7287D127" w:rsidR="004E2FC7" w:rsidRPr="00E72138" w:rsidRDefault="004E2FC7" w:rsidP="004E2FC7">
      <w:pPr>
        <w:pStyle w:val="ListParagraph"/>
        <w:numPr>
          <w:ilvl w:val="0"/>
          <w:numId w:val="45"/>
        </w:numPr>
        <w:rPr>
          <w:rFonts w:ascii="Book Antiqua" w:hAnsi="Book Antiqua" w:cs="Calibri"/>
          <w:szCs w:val="20"/>
        </w:rPr>
      </w:pPr>
      <w:bookmarkStart w:id="3" w:name="_Hlk118107123"/>
      <w:r w:rsidRPr="004E2FC7">
        <w:rPr>
          <w:rFonts w:ascii="Book Antiqua" w:hAnsi="Book Antiqua" w:cs="Calibri"/>
        </w:rPr>
        <w:t>Parish council notice board</w:t>
      </w:r>
      <w:r w:rsidR="00397DF2">
        <w:rPr>
          <w:rFonts w:ascii="Book Antiqua" w:hAnsi="Book Antiqua" w:cs="Calibri"/>
        </w:rPr>
        <w:t>/</w:t>
      </w:r>
      <w:r w:rsidRPr="004E2FC7">
        <w:rPr>
          <w:rFonts w:ascii="Book Antiqua" w:hAnsi="Book Antiqua" w:cs="Calibri"/>
        </w:rPr>
        <w:t xml:space="preserve"> local info board, for M</w:t>
      </w:r>
      <w:r>
        <w:rPr>
          <w:rFonts w:ascii="Book Antiqua" w:hAnsi="Book Antiqua" w:cs="Calibri"/>
        </w:rPr>
        <w:t>B</w:t>
      </w:r>
      <w:r w:rsidRPr="004E2FC7">
        <w:rPr>
          <w:rFonts w:ascii="Book Antiqua" w:hAnsi="Book Antiqua" w:cs="Calibri"/>
        </w:rPr>
        <w:t xml:space="preserve"> to update on proposals.</w:t>
      </w:r>
    </w:p>
    <w:p w14:paraId="5F6FB077" w14:textId="3604862F" w:rsidR="00E72138" w:rsidRPr="004E2FC7" w:rsidRDefault="00E72138" w:rsidP="00E72138">
      <w:pPr>
        <w:pStyle w:val="ListParagraph"/>
        <w:ind w:left="2160"/>
        <w:rPr>
          <w:rFonts w:ascii="Book Antiqua" w:hAnsi="Book Antiqua" w:cs="Calibri"/>
          <w:szCs w:val="20"/>
        </w:rPr>
      </w:pPr>
      <w:r>
        <w:rPr>
          <w:rFonts w:ascii="Book Antiqua" w:hAnsi="Book Antiqua" w:cs="Calibri"/>
        </w:rPr>
        <w:t xml:space="preserve">MB </w:t>
      </w:r>
      <w:r w:rsidR="006543D3">
        <w:rPr>
          <w:rFonts w:ascii="Book Antiqua" w:hAnsi="Book Antiqua" w:cs="Calibri"/>
        </w:rPr>
        <w:t>circulated quotations before the meeting. The Council unanimously agreed to proceed with quotation “A” from Greenbarnes Ltd for £1284.51 including VAT.  The council’s preference was Time font and gold vinyl lettering.  MB to proceed with acceptance.</w:t>
      </w:r>
    </w:p>
    <w:p w14:paraId="59689CF7" w14:textId="669C7F94" w:rsidR="00D409E9" w:rsidRDefault="00D409E9" w:rsidP="00011355">
      <w:pPr>
        <w:pStyle w:val="ListParagraph"/>
        <w:numPr>
          <w:ilvl w:val="0"/>
          <w:numId w:val="45"/>
        </w:numPr>
        <w:rPr>
          <w:rFonts w:ascii="Book Antiqua" w:hAnsi="Book Antiqua"/>
        </w:rPr>
      </w:pPr>
      <w:r>
        <w:rPr>
          <w:rFonts w:ascii="Book Antiqua" w:hAnsi="Book Antiqua"/>
        </w:rPr>
        <w:t>Maintenance Report</w:t>
      </w:r>
    </w:p>
    <w:p w14:paraId="1CD74E0C" w14:textId="1E1C1251" w:rsidR="006543D3" w:rsidRDefault="006543D3" w:rsidP="006543D3">
      <w:pPr>
        <w:pStyle w:val="ListParagraph"/>
        <w:ind w:left="2160"/>
        <w:rPr>
          <w:rFonts w:ascii="Book Antiqua" w:hAnsi="Book Antiqua"/>
        </w:rPr>
      </w:pPr>
      <w:r>
        <w:rPr>
          <w:rFonts w:ascii="Book Antiqua" w:hAnsi="Book Antiqua"/>
        </w:rPr>
        <w:t>TR circulated a full report before the meeting.  Points noted</w:t>
      </w:r>
      <w:r w:rsidR="008674AE">
        <w:rPr>
          <w:rFonts w:ascii="Book Antiqua" w:hAnsi="Book Antiqua"/>
        </w:rPr>
        <w:t xml:space="preserve"> and to be actioned or chased</w:t>
      </w:r>
      <w:r w:rsidR="004707C6">
        <w:rPr>
          <w:rFonts w:ascii="Book Antiqua" w:hAnsi="Book Antiqua"/>
        </w:rPr>
        <w:t>:</w:t>
      </w:r>
    </w:p>
    <w:p w14:paraId="0D707CBF" w14:textId="1CD01DF0" w:rsidR="004707C6" w:rsidRDefault="008674AE" w:rsidP="006543D3">
      <w:pPr>
        <w:pStyle w:val="ListParagraph"/>
        <w:ind w:left="2160"/>
        <w:rPr>
          <w:rFonts w:ascii="Book Antiqua" w:hAnsi="Book Antiqua"/>
        </w:rPr>
      </w:pPr>
      <w:r>
        <w:rPr>
          <w:rFonts w:ascii="Book Antiqua" w:hAnsi="Book Antiqua"/>
        </w:rPr>
        <w:t>Quotations</w:t>
      </w:r>
      <w:r w:rsidR="004707C6">
        <w:rPr>
          <w:rFonts w:ascii="Book Antiqua" w:hAnsi="Book Antiqua"/>
        </w:rPr>
        <w:t xml:space="preserve"> sought to replace some damaged matting – TR</w:t>
      </w:r>
    </w:p>
    <w:p w14:paraId="4FB5EC7E" w14:textId="22E70464" w:rsidR="008674AE" w:rsidRDefault="008674AE" w:rsidP="008674AE">
      <w:pPr>
        <w:pStyle w:val="ListParagraph"/>
        <w:ind w:left="2160"/>
        <w:rPr>
          <w:rFonts w:ascii="Book Antiqua" w:hAnsi="Book Antiqua"/>
        </w:rPr>
      </w:pPr>
      <w:r>
        <w:rPr>
          <w:rFonts w:ascii="Book Antiqua" w:hAnsi="Book Antiqua"/>
        </w:rPr>
        <w:t>Bench – replacement to be sourced – TR</w:t>
      </w:r>
    </w:p>
    <w:p w14:paraId="1234B80E" w14:textId="2D7C8205" w:rsidR="008674AE" w:rsidRDefault="008674AE" w:rsidP="008674AE">
      <w:pPr>
        <w:pStyle w:val="ListParagraph"/>
        <w:ind w:left="2160"/>
        <w:rPr>
          <w:rFonts w:ascii="Book Antiqua" w:hAnsi="Book Antiqua"/>
        </w:rPr>
      </w:pPr>
      <w:r>
        <w:rPr>
          <w:rFonts w:ascii="Book Antiqua" w:hAnsi="Book Antiqua"/>
        </w:rPr>
        <w:t>Bus Stop damaged signage – KP</w:t>
      </w:r>
    </w:p>
    <w:p w14:paraId="15F046B3" w14:textId="509246CA" w:rsidR="008674AE" w:rsidRDefault="008674AE" w:rsidP="008674AE">
      <w:pPr>
        <w:pStyle w:val="ListParagraph"/>
        <w:ind w:left="2160"/>
        <w:rPr>
          <w:rFonts w:ascii="Book Antiqua" w:hAnsi="Book Antiqua"/>
        </w:rPr>
      </w:pPr>
      <w:r>
        <w:rPr>
          <w:rFonts w:ascii="Book Antiqua" w:hAnsi="Book Antiqua"/>
        </w:rPr>
        <w:t xml:space="preserve">Bus Shelter Cleaning </w:t>
      </w:r>
      <w:r w:rsidR="002E394C">
        <w:rPr>
          <w:rFonts w:ascii="Book Antiqua" w:hAnsi="Book Antiqua"/>
        </w:rPr>
        <w:t>–</w:t>
      </w:r>
      <w:r>
        <w:rPr>
          <w:rFonts w:ascii="Book Antiqua" w:hAnsi="Book Antiqua"/>
        </w:rPr>
        <w:t xml:space="preserve"> GW</w:t>
      </w:r>
    </w:p>
    <w:p w14:paraId="738D524D" w14:textId="2C5F8B0E" w:rsidR="002E394C" w:rsidRPr="008674AE" w:rsidRDefault="002E394C" w:rsidP="008674AE">
      <w:pPr>
        <w:pStyle w:val="ListParagraph"/>
        <w:ind w:left="2160"/>
        <w:rPr>
          <w:rFonts w:ascii="Book Antiqua" w:hAnsi="Book Antiqua"/>
        </w:rPr>
      </w:pPr>
      <w:r>
        <w:rPr>
          <w:rFonts w:ascii="Book Antiqua" w:hAnsi="Book Antiqua"/>
        </w:rPr>
        <w:t>Village Defibrillator - now sited at The Reading Room and logged on “The Circuit”</w:t>
      </w:r>
    </w:p>
    <w:p w14:paraId="4E3160AD" w14:textId="2470B7A6" w:rsidR="00B50EB9" w:rsidRDefault="00B50EB9" w:rsidP="00D409E9">
      <w:pPr>
        <w:pStyle w:val="ListParagraph"/>
        <w:numPr>
          <w:ilvl w:val="0"/>
          <w:numId w:val="45"/>
        </w:numPr>
        <w:rPr>
          <w:rFonts w:ascii="Book Antiqua" w:hAnsi="Book Antiqua"/>
        </w:rPr>
      </w:pPr>
      <w:r w:rsidRPr="00B50EB9">
        <w:rPr>
          <w:rFonts w:ascii="Book Antiqua" w:hAnsi="Book Antiqua"/>
        </w:rPr>
        <w:t>Update on Questionnaire</w:t>
      </w:r>
    </w:p>
    <w:p w14:paraId="134222DD" w14:textId="025D6689" w:rsidR="008674AE" w:rsidRDefault="008674AE" w:rsidP="008674AE">
      <w:pPr>
        <w:pStyle w:val="ListParagraph"/>
        <w:ind w:left="2160"/>
        <w:rPr>
          <w:rFonts w:ascii="Book Antiqua" w:hAnsi="Book Antiqua"/>
        </w:rPr>
      </w:pPr>
      <w:r>
        <w:rPr>
          <w:rFonts w:ascii="Book Antiqua" w:hAnsi="Book Antiqua"/>
        </w:rPr>
        <w:t xml:space="preserve">TR updated that the form is ready to go to print and will be circulated to every property in April/May.  A collection box will be in the telephone box Book Share and everyone is </w:t>
      </w:r>
      <w:r>
        <w:rPr>
          <w:rFonts w:ascii="Book Antiqua" w:hAnsi="Book Antiqua"/>
        </w:rPr>
        <w:lastRenderedPageBreak/>
        <w:t xml:space="preserve">encouraged to complete the questionnaire.  The Parish Council will publish nearer to distribution on the parish website and social media page.  </w:t>
      </w:r>
    </w:p>
    <w:p w14:paraId="36EEA336" w14:textId="54333EFB" w:rsidR="0010445A" w:rsidRPr="008674AE" w:rsidRDefault="0010445A" w:rsidP="0010445A">
      <w:pPr>
        <w:pStyle w:val="ListParagraph"/>
        <w:numPr>
          <w:ilvl w:val="0"/>
          <w:numId w:val="45"/>
        </w:numPr>
        <w:rPr>
          <w:rFonts w:ascii="Calibri" w:hAnsi="Calibri"/>
          <w:szCs w:val="20"/>
        </w:rPr>
      </w:pPr>
      <w:r w:rsidRPr="0010445A">
        <w:rPr>
          <w:rFonts w:ascii="Book Antiqua" w:hAnsi="Book Antiqua"/>
          <w:szCs w:val="20"/>
        </w:rPr>
        <w:t>Update on playpark lease registration at land registry/ trustee ID</w:t>
      </w:r>
    </w:p>
    <w:p w14:paraId="4D03F947" w14:textId="2F6434AF" w:rsidR="008674AE" w:rsidRPr="00D936FF" w:rsidRDefault="008674AE" w:rsidP="008674AE">
      <w:pPr>
        <w:pStyle w:val="ListParagraph"/>
        <w:ind w:left="2160"/>
        <w:rPr>
          <w:rFonts w:ascii="Calibri" w:hAnsi="Calibri"/>
          <w:szCs w:val="20"/>
        </w:rPr>
      </w:pPr>
      <w:r>
        <w:rPr>
          <w:rFonts w:ascii="Book Antiqua" w:hAnsi="Book Antiqua"/>
          <w:szCs w:val="20"/>
        </w:rPr>
        <w:t xml:space="preserve">AK progressing application </w:t>
      </w:r>
    </w:p>
    <w:p w14:paraId="755D8738" w14:textId="0C603610" w:rsidR="00E95ABB" w:rsidRPr="00397DF2" w:rsidRDefault="00E95ABB" w:rsidP="0010445A">
      <w:pPr>
        <w:pStyle w:val="ListParagraph"/>
        <w:numPr>
          <w:ilvl w:val="0"/>
          <w:numId w:val="45"/>
        </w:numPr>
        <w:rPr>
          <w:rFonts w:ascii="Calibri" w:hAnsi="Calibri"/>
          <w:szCs w:val="20"/>
        </w:rPr>
      </w:pPr>
      <w:bookmarkStart w:id="4" w:name="_Hlk118105391"/>
      <w:r>
        <w:rPr>
          <w:rFonts w:ascii="Book Antiqua" w:hAnsi="Book Antiqua"/>
          <w:szCs w:val="20"/>
        </w:rPr>
        <w:t>Community Governance Review</w:t>
      </w:r>
      <w:r w:rsidR="003340FF">
        <w:rPr>
          <w:rFonts w:ascii="Book Antiqua" w:hAnsi="Book Antiqua"/>
          <w:szCs w:val="20"/>
        </w:rPr>
        <w:t xml:space="preserve"> Request</w:t>
      </w:r>
      <w:r>
        <w:rPr>
          <w:rFonts w:ascii="Book Antiqua" w:hAnsi="Book Antiqua"/>
          <w:szCs w:val="20"/>
        </w:rPr>
        <w:t xml:space="preserve"> - Burrough Green/</w:t>
      </w:r>
      <w:r w:rsidR="003340FF">
        <w:rPr>
          <w:rFonts w:ascii="Book Antiqua" w:hAnsi="Book Antiqua"/>
          <w:szCs w:val="20"/>
        </w:rPr>
        <w:t>Dullingham</w:t>
      </w:r>
    </w:p>
    <w:p w14:paraId="41FAA621" w14:textId="465077B8" w:rsidR="008674AE" w:rsidRPr="008674AE" w:rsidRDefault="00397DF2" w:rsidP="008674AE">
      <w:pPr>
        <w:pStyle w:val="ListParagraph"/>
        <w:ind w:left="2160"/>
        <w:rPr>
          <w:rFonts w:ascii="Book Antiqua" w:hAnsi="Book Antiqua"/>
          <w:szCs w:val="20"/>
        </w:rPr>
      </w:pPr>
      <w:r>
        <w:rPr>
          <w:rFonts w:ascii="Book Antiqua" w:hAnsi="Book Antiqua"/>
          <w:szCs w:val="20"/>
        </w:rPr>
        <w:t xml:space="preserve">To note </w:t>
      </w:r>
      <w:r w:rsidR="00134391">
        <w:rPr>
          <w:rFonts w:ascii="Book Antiqua" w:hAnsi="Book Antiqua"/>
          <w:szCs w:val="20"/>
        </w:rPr>
        <w:t>East Cambs District Council discussed and consulted on the amendment to the boundary and concluded at a meeting on 21</w:t>
      </w:r>
      <w:r w:rsidR="00134391" w:rsidRPr="00134391">
        <w:rPr>
          <w:rFonts w:ascii="Book Antiqua" w:hAnsi="Book Antiqua"/>
          <w:szCs w:val="20"/>
          <w:vertAlign w:val="superscript"/>
        </w:rPr>
        <w:t>st</w:t>
      </w:r>
      <w:r w:rsidR="00134391">
        <w:rPr>
          <w:rFonts w:ascii="Book Antiqua" w:hAnsi="Book Antiqua"/>
          <w:szCs w:val="20"/>
        </w:rPr>
        <w:t xml:space="preserve"> February 2023 not to proceed further.</w:t>
      </w:r>
    </w:p>
    <w:p w14:paraId="7D47E18A" w14:textId="180DA3F0" w:rsidR="004E2FC7" w:rsidRPr="008674AE" w:rsidRDefault="004E2FC7" w:rsidP="0010445A">
      <w:pPr>
        <w:pStyle w:val="ListParagraph"/>
        <w:numPr>
          <w:ilvl w:val="0"/>
          <w:numId w:val="45"/>
        </w:numPr>
        <w:rPr>
          <w:rFonts w:ascii="Calibri" w:hAnsi="Calibri"/>
          <w:szCs w:val="20"/>
        </w:rPr>
      </w:pPr>
      <w:r>
        <w:rPr>
          <w:rFonts w:ascii="Book Antiqua" w:hAnsi="Book Antiqua"/>
          <w:szCs w:val="20"/>
        </w:rPr>
        <w:t>Westley Green Proposal</w:t>
      </w:r>
    </w:p>
    <w:p w14:paraId="5E56FCB6" w14:textId="3ADFB99E" w:rsidR="008674AE" w:rsidRPr="00B22BA3" w:rsidRDefault="008674AE" w:rsidP="008674AE">
      <w:pPr>
        <w:pStyle w:val="ListParagraph"/>
        <w:ind w:left="2160"/>
        <w:rPr>
          <w:rFonts w:ascii="Calibri" w:hAnsi="Calibri"/>
          <w:szCs w:val="20"/>
        </w:rPr>
      </w:pPr>
      <w:r>
        <w:rPr>
          <w:rFonts w:ascii="Book Antiqua" w:hAnsi="Book Antiqua"/>
          <w:szCs w:val="20"/>
        </w:rPr>
        <w:t>There was no further update</w:t>
      </w:r>
    </w:p>
    <w:p w14:paraId="2FC3AFAA" w14:textId="157DD919" w:rsidR="00B22BA3" w:rsidRPr="00B22BA3" w:rsidRDefault="00B22BA3" w:rsidP="0010445A">
      <w:pPr>
        <w:pStyle w:val="ListParagraph"/>
        <w:numPr>
          <w:ilvl w:val="0"/>
          <w:numId w:val="45"/>
        </w:numPr>
        <w:rPr>
          <w:rFonts w:ascii="Book Antiqua" w:hAnsi="Book Antiqua"/>
          <w:szCs w:val="20"/>
        </w:rPr>
      </w:pPr>
      <w:r w:rsidRPr="00B22BA3">
        <w:rPr>
          <w:rFonts w:ascii="Book Antiqua" w:hAnsi="Book Antiqua"/>
        </w:rPr>
        <w:t xml:space="preserve">Parish Elections May 2023 - The Combined District Council and Town and Parish Council Elections will be held on 4 May 2023. Nomination Forms for Prospective Candidates and further information can be found at </w:t>
      </w:r>
      <w:hyperlink r:id="rId9" w:history="1">
        <w:r w:rsidRPr="00B22BA3">
          <w:rPr>
            <w:color w:val="0000FF"/>
            <w:u w:val="single"/>
          </w:rPr>
          <w:t>Elections May 2023 | East Cambridgeshire District Council (eastcambs.gov.uk)</w:t>
        </w:r>
      </w:hyperlink>
    </w:p>
    <w:bookmarkEnd w:id="2"/>
    <w:bookmarkEnd w:id="3"/>
    <w:bookmarkEnd w:id="4"/>
    <w:p w14:paraId="3416B742" w14:textId="77777777" w:rsidR="00053794" w:rsidRDefault="00053794" w:rsidP="003F0D34">
      <w:pPr>
        <w:pStyle w:val="ListParagraph"/>
        <w:ind w:left="0"/>
        <w:rPr>
          <w:rFonts w:ascii="Book Antiqua" w:hAnsi="Book Antiqua"/>
          <w:b/>
          <w:bCs/>
          <w:szCs w:val="20"/>
        </w:rPr>
      </w:pPr>
    </w:p>
    <w:p w14:paraId="70E803E6" w14:textId="7937D93D" w:rsidR="00F37FC2" w:rsidRPr="000849FD" w:rsidRDefault="00303339" w:rsidP="003F0D34">
      <w:pPr>
        <w:pStyle w:val="ListParagraph"/>
        <w:ind w:left="0"/>
        <w:rPr>
          <w:rFonts w:ascii="Book Antiqua" w:hAnsi="Book Antiqua"/>
          <w:b/>
          <w:bCs/>
        </w:rPr>
      </w:pPr>
      <w:r>
        <w:rPr>
          <w:rFonts w:ascii="Book Antiqua" w:hAnsi="Book Antiqua"/>
          <w:b/>
          <w:bCs/>
          <w:szCs w:val="20"/>
        </w:rPr>
        <w:t>2003</w:t>
      </w:r>
      <w:r w:rsidR="00AE060E">
        <w:rPr>
          <w:rFonts w:ascii="Book Antiqua" w:hAnsi="Book Antiqua"/>
          <w:b/>
          <w:bCs/>
          <w:szCs w:val="20"/>
        </w:rPr>
        <w:t>23</w:t>
      </w:r>
      <w:r w:rsidR="00F33EA6">
        <w:rPr>
          <w:rFonts w:ascii="Book Antiqua" w:hAnsi="Book Antiqua"/>
          <w:b/>
          <w:bCs/>
          <w:szCs w:val="20"/>
        </w:rPr>
        <w:t>/</w:t>
      </w:r>
      <w:r w:rsidR="00AE060E">
        <w:rPr>
          <w:rFonts w:ascii="Book Antiqua" w:hAnsi="Book Antiqua"/>
          <w:b/>
          <w:bCs/>
          <w:szCs w:val="20"/>
        </w:rPr>
        <w:t>7</w:t>
      </w:r>
      <w:r w:rsidR="003F0D34">
        <w:rPr>
          <w:rFonts w:ascii="Book Antiqua" w:hAnsi="Book Antiqua"/>
          <w:b/>
          <w:bCs/>
        </w:rPr>
        <w:tab/>
      </w:r>
      <w:r w:rsidR="00181699" w:rsidRPr="000849FD">
        <w:rPr>
          <w:rFonts w:ascii="Book Antiqua" w:hAnsi="Book Antiqua"/>
          <w:b/>
          <w:bCs/>
        </w:rPr>
        <w:t>PLANNING</w:t>
      </w:r>
      <w:r w:rsidR="00F02C98" w:rsidRPr="000849FD">
        <w:rPr>
          <w:rFonts w:ascii="Book Antiqua" w:hAnsi="Book Antiqua"/>
          <w:b/>
          <w:bCs/>
        </w:rPr>
        <w:t xml:space="preserve"> </w:t>
      </w:r>
    </w:p>
    <w:p w14:paraId="2385C40F" w14:textId="3FC659F7" w:rsidR="004F11C8" w:rsidRDefault="000F5FAA" w:rsidP="00F56865">
      <w:pPr>
        <w:pStyle w:val="ListParagraph"/>
        <w:ind w:firstLine="720"/>
        <w:rPr>
          <w:rFonts w:ascii="Book Antiqua" w:hAnsi="Book Antiqua"/>
          <w:b/>
          <w:bCs/>
        </w:rPr>
      </w:pPr>
      <w:r w:rsidRPr="000849FD">
        <w:rPr>
          <w:rFonts w:ascii="Book Antiqua" w:hAnsi="Book Antiqua"/>
          <w:b/>
          <w:bCs/>
        </w:rPr>
        <w:t>TO DISCUSS:</w:t>
      </w:r>
      <w:r w:rsidR="004C3777">
        <w:rPr>
          <w:rFonts w:ascii="Book Antiqua" w:hAnsi="Book Antiqua"/>
          <w:b/>
          <w:bCs/>
        </w:rPr>
        <w:t xml:space="preserve"> </w:t>
      </w:r>
    </w:p>
    <w:p w14:paraId="1511031E" w14:textId="79324149" w:rsidR="004E7EC9" w:rsidRPr="00885056" w:rsidRDefault="00AE060E" w:rsidP="00885056">
      <w:pPr>
        <w:pStyle w:val="ListParagraph"/>
        <w:ind w:firstLine="720"/>
        <w:rPr>
          <w:rFonts w:ascii="Book Antiqua" w:hAnsi="Book Antiqua"/>
        </w:rPr>
      </w:pPr>
      <w:r>
        <w:rPr>
          <w:rFonts w:ascii="Book Antiqua" w:hAnsi="Book Antiqua"/>
        </w:rPr>
        <w:t>None</w:t>
      </w:r>
    </w:p>
    <w:p w14:paraId="41C485C4" w14:textId="5D89378F" w:rsidR="00AE060E" w:rsidRDefault="00397DF2" w:rsidP="00AE060E">
      <w:pPr>
        <w:pStyle w:val="ListParagraph"/>
        <w:ind w:firstLine="720"/>
        <w:rPr>
          <w:rFonts w:ascii="Book Antiqua" w:hAnsi="Book Antiqua"/>
          <w:b/>
          <w:bCs/>
        </w:rPr>
      </w:pPr>
      <w:r w:rsidRPr="00397DF2">
        <w:rPr>
          <w:rFonts w:ascii="Book Antiqua" w:hAnsi="Book Antiqua"/>
          <w:b/>
          <w:bCs/>
        </w:rPr>
        <w:t xml:space="preserve">COMMENT MADE AND </w:t>
      </w:r>
      <w:r w:rsidR="004A092E">
        <w:rPr>
          <w:rFonts w:ascii="Book Antiqua" w:hAnsi="Book Antiqua"/>
          <w:b/>
          <w:bCs/>
        </w:rPr>
        <w:t>PENDING CONSIDERATION</w:t>
      </w:r>
    </w:p>
    <w:p w14:paraId="7425476F" w14:textId="31057BCC" w:rsidR="00E601A9" w:rsidRDefault="00E601A9" w:rsidP="00AE060E">
      <w:pPr>
        <w:pStyle w:val="ListParagraph"/>
        <w:ind w:firstLine="720"/>
        <w:rPr>
          <w:rFonts w:ascii="Book Antiqua" w:hAnsi="Book Antiqua"/>
          <w:b/>
          <w:bCs/>
        </w:rPr>
      </w:pPr>
      <w:r>
        <w:rPr>
          <w:rFonts w:ascii="Book Antiqua" w:hAnsi="Book Antiqua"/>
          <w:b/>
          <w:bCs/>
        </w:rPr>
        <w:t>23/00126/FUL Homefield Westley Waterless</w:t>
      </w:r>
    </w:p>
    <w:p w14:paraId="3A6B1F72" w14:textId="1A76ACED" w:rsidR="00E601A9" w:rsidRDefault="00E601A9" w:rsidP="00E601A9">
      <w:pPr>
        <w:pStyle w:val="ListParagraph"/>
        <w:ind w:left="1440"/>
        <w:rPr>
          <w:rFonts w:ascii="Book Antiqua" w:hAnsi="Book Antiqua"/>
        </w:rPr>
      </w:pPr>
      <w:r w:rsidRPr="00E601A9">
        <w:rPr>
          <w:rFonts w:ascii="Book Antiqua" w:hAnsi="Book Antiqua"/>
        </w:rPr>
        <w:t>Relocation of existing stable block, installation of new concrete base with associated works and infrastructure</w:t>
      </w:r>
    </w:p>
    <w:p w14:paraId="55D4C52E" w14:textId="7762DFBE" w:rsidR="00E97EB2" w:rsidRPr="00E97EB2" w:rsidRDefault="00E97EB2" w:rsidP="00E97EB2">
      <w:pPr>
        <w:ind w:left="1440"/>
        <w:rPr>
          <w:rFonts w:ascii="Book Antiqua" w:hAnsi="Book Antiqua"/>
          <w:szCs w:val="22"/>
        </w:rPr>
      </w:pPr>
      <w:r w:rsidRPr="00E97EB2">
        <w:rPr>
          <w:rFonts w:ascii="Book Antiqua" w:hAnsi="Book Antiqua"/>
        </w:rPr>
        <w:t xml:space="preserve">The Parish Council have no objection to the movement of the stable </w:t>
      </w:r>
      <w:r w:rsidR="00303339" w:rsidRPr="00E97EB2">
        <w:rPr>
          <w:rFonts w:ascii="Book Antiqua" w:hAnsi="Book Antiqua"/>
        </w:rPr>
        <w:t>block;</w:t>
      </w:r>
      <w:r w:rsidRPr="00E97EB2">
        <w:rPr>
          <w:rFonts w:ascii="Book Antiqua" w:hAnsi="Book Antiqua"/>
        </w:rPr>
        <w:t xml:space="preserve"> </w:t>
      </w:r>
      <w:r w:rsidR="00303339" w:rsidRPr="00E97EB2">
        <w:rPr>
          <w:rFonts w:ascii="Book Antiqua" w:hAnsi="Book Antiqua"/>
        </w:rPr>
        <w:t>however,</w:t>
      </w:r>
      <w:r w:rsidRPr="00E97EB2">
        <w:rPr>
          <w:rFonts w:ascii="Book Antiqua" w:hAnsi="Book Antiqua"/>
        </w:rPr>
        <w:t xml:space="preserve"> we would request that the muck heap is relocated to the north end of the new stable location. This would be further away from all of the residences, and will mean that it’s next to the stables, as well as reducing the risk of unwanted smells and insects. </w:t>
      </w:r>
      <w:r w:rsidR="00303339">
        <w:rPr>
          <w:rFonts w:ascii="Book Antiqua" w:hAnsi="Book Antiqua"/>
        </w:rPr>
        <w:t xml:space="preserve"> – pending consideration</w:t>
      </w:r>
    </w:p>
    <w:p w14:paraId="0F2C1CA6" w14:textId="57E985B0" w:rsidR="00E601A9" w:rsidRDefault="00E601A9" w:rsidP="00E601A9">
      <w:pPr>
        <w:pStyle w:val="ListParagraph"/>
        <w:ind w:left="1440"/>
        <w:rPr>
          <w:rFonts w:ascii="Book Antiqua" w:hAnsi="Book Antiqua"/>
          <w:b/>
          <w:bCs/>
        </w:rPr>
      </w:pPr>
      <w:r w:rsidRPr="00E601A9">
        <w:rPr>
          <w:rFonts w:ascii="Book Antiqua" w:hAnsi="Book Antiqua"/>
          <w:b/>
          <w:bCs/>
        </w:rPr>
        <w:t>23/00125/FUL Homefield Westly Waterless</w:t>
      </w:r>
    </w:p>
    <w:p w14:paraId="34BA8C6D" w14:textId="6FAA4ABD" w:rsidR="00E601A9" w:rsidRDefault="00E601A9" w:rsidP="00E601A9">
      <w:pPr>
        <w:pStyle w:val="ListParagraph"/>
        <w:ind w:left="1440"/>
        <w:rPr>
          <w:rFonts w:ascii="Book Antiqua" w:hAnsi="Book Antiqua"/>
        </w:rPr>
      </w:pPr>
      <w:r w:rsidRPr="00E601A9">
        <w:rPr>
          <w:rFonts w:ascii="Book Antiqua" w:hAnsi="Book Antiqua"/>
        </w:rPr>
        <w:t>Replacement of outbuilding, single storey rear extension with flue and alterations to existing porch with associated works and infrastructure</w:t>
      </w:r>
    </w:p>
    <w:p w14:paraId="73021F35" w14:textId="307443F1" w:rsidR="00CE4112" w:rsidRPr="00E601A9" w:rsidRDefault="00CE4112" w:rsidP="00E601A9">
      <w:pPr>
        <w:pStyle w:val="ListParagraph"/>
        <w:ind w:left="1440"/>
        <w:rPr>
          <w:rFonts w:ascii="Book Antiqua" w:hAnsi="Book Antiqua"/>
        </w:rPr>
      </w:pPr>
      <w:r>
        <w:rPr>
          <w:rFonts w:ascii="Book Antiqua" w:hAnsi="Book Antiqua"/>
        </w:rPr>
        <w:t xml:space="preserve">The Parish Council have no objection to the </w:t>
      </w:r>
      <w:r w:rsidR="00303339">
        <w:rPr>
          <w:rFonts w:ascii="Book Antiqua" w:hAnsi="Book Antiqua"/>
        </w:rPr>
        <w:t>application - pending consideration</w:t>
      </w:r>
    </w:p>
    <w:p w14:paraId="3CD681F7" w14:textId="67563261" w:rsidR="00663904" w:rsidRDefault="00663904" w:rsidP="00AE060E">
      <w:pPr>
        <w:pStyle w:val="ListParagraph"/>
        <w:ind w:firstLine="720"/>
        <w:rPr>
          <w:rFonts w:ascii="Book Antiqua" w:hAnsi="Book Antiqua"/>
          <w:b/>
          <w:bCs/>
        </w:rPr>
      </w:pPr>
      <w:r>
        <w:rPr>
          <w:rFonts w:ascii="Book Antiqua" w:hAnsi="Book Antiqua"/>
          <w:b/>
          <w:bCs/>
        </w:rPr>
        <w:t>23/00100/FUL Cedar Cottage, Brinkley Road, Burrough Green</w:t>
      </w:r>
    </w:p>
    <w:p w14:paraId="70D796D1" w14:textId="345C00EE" w:rsidR="00663904" w:rsidRDefault="00663904" w:rsidP="00663904">
      <w:pPr>
        <w:pStyle w:val="ListParagraph"/>
        <w:ind w:left="1440"/>
        <w:rPr>
          <w:rFonts w:ascii="Book Antiqua" w:hAnsi="Book Antiqua"/>
        </w:rPr>
      </w:pPr>
      <w:r w:rsidRPr="00663904">
        <w:rPr>
          <w:rFonts w:ascii="Book Antiqua" w:hAnsi="Book Antiqua"/>
        </w:rPr>
        <w:t>Extension to create new entrance and first floor space above existing conservatory area and install three new windows</w:t>
      </w:r>
      <w:r w:rsidR="00303339">
        <w:rPr>
          <w:rFonts w:ascii="Book Antiqua" w:hAnsi="Book Antiqua"/>
        </w:rPr>
        <w:t xml:space="preserve"> – pending consideration</w:t>
      </w:r>
    </w:p>
    <w:p w14:paraId="2B4D73D2" w14:textId="638FF312" w:rsidR="008C5625" w:rsidRPr="00663904" w:rsidRDefault="008C5625" w:rsidP="00663904">
      <w:pPr>
        <w:pStyle w:val="ListParagraph"/>
        <w:ind w:left="1440"/>
        <w:rPr>
          <w:rFonts w:ascii="Book Antiqua" w:hAnsi="Book Antiqua"/>
        </w:rPr>
      </w:pPr>
      <w:r>
        <w:rPr>
          <w:rFonts w:ascii="Book Antiqua" w:hAnsi="Book Antiqua"/>
        </w:rPr>
        <w:t xml:space="preserve">The Parish Council have no objection to the </w:t>
      </w:r>
      <w:r w:rsidR="00303339">
        <w:rPr>
          <w:rFonts w:ascii="Book Antiqua" w:hAnsi="Book Antiqua"/>
        </w:rPr>
        <w:t>application</w:t>
      </w:r>
    </w:p>
    <w:p w14:paraId="3BFB3B4D" w14:textId="77777777" w:rsidR="00AB564C" w:rsidRPr="00AB564C" w:rsidRDefault="00AB564C" w:rsidP="00AB564C">
      <w:pPr>
        <w:pStyle w:val="ListParagraph"/>
        <w:ind w:firstLine="720"/>
        <w:rPr>
          <w:rFonts w:ascii="Book Antiqua" w:hAnsi="Book Antiqua"/>
          <w:b/>
          <w:bCs/>
        </w:rPr>
      </w:pPr>
      <w:bookmarkStart w:id="5" w:name="_Hlk123730201"/>
      <w:r w:rsidRPr="00AB564C">
        <w:rPr>
          <w:rFonts w:ascii="Book Antiqua" w:hAnsi="Book Antiqua"/>
          <w:b/>
          <w:bCs/>
        </w:rPr>
        <w:t>22/01319/OUT Quercus, Bradley Road, Burrough Green</w:t>
      </w:r>
    </w:p>
    <w:p w14:paraId="301ED570" w14:textId="77777777" w:rsidR="00AB564C" w:rsidRPr="00AB564C" w:rsidRDefault="00AB564C" w:rsidP="00AB564C">
      <w:pPr>
        <w:pStyle w:val="ListParagraph"/>
        <w:ind w:firstLine="720"/>
        <w:rPr>
          <w:rFonts w:ascii="Book Antiqua" w:hAnsi="Book Antiqua"/>
        </w:rPr>
      </w:pPr>
      <w:r w:rsidRPr="00AB564C">
        <w:rPr>
          <w:rFonts w:ascii="Book Antiqua" w:hAnsi="Book Antiqua"/>
        </w:rPr>
        <w:t>Construction of detached swelling and garage</w:t>
      </w:r>
    </w:p>
    <w:p w14:paraId="4E33E892" w14:textId="2C6BE543" w:rsidR="00AB564C" w:rsidRPr="00AB564C" w:rsidRDefault="00AB564C" w:rsidP="00AB564C">
      <w:pPr>
        <w:ind w:left="1440"/>
        <w:rPr>
          <w:rFonts w:ascii="Book Antiqua" w:hAnsi="Book Antiqua"/>
          <w:szCs w:val="22"/>
          <w:lang w:eastAsia="en-GB"/>
        </w:rPr>
      </w:pPr>
      <w:r w:rsidRPr="00AB564C">
        <w:rPr>
          <w:rFonts w:ascii="Book Antiqua" w:hAnsi="Book Antiqua"/>
        </w:rPr>
        <w:t>The Parish Council are very supportive of this application, notwithstanding that is slightly outside of the development zone. The community will benefit from a much-needed growth of residents, which will in-turn support the continuation of local services and community groups. </w:t>
      </w:r>
    </w:p>
    <w:p w14:paraId="72E97B72" w14:textId="6FB840ED" w:rsidR="00AB564C" w:rsidRPr="00AB564C" w:rsidRDefault="00AB564C" w:rsidP="00AE060E">
      <w:pPr>
        <w:ind w:left="1440"/>
        <w:rPr>
          <w:rFonts w:ascii="Book Antiqua" w:hAnsi="Book Antiqua"/>
        </w:rPr>
      </w:pPr>
      <w:r w:rsidRPr="00AB564C">
        <w:rPr>
          <w:rFonts w:ascii="Book Antiqua" w:hAnsi="Book Antiqua"/>
        </w:rPr>
        <w:t>The Parish Council have plans for a 40mph ‘buffer zone’ next to the proposed entrance, which is a reduction from the current 60mph limit. This will help with any road safety concerns.</w:t>
      </w:r>
    </w:p>
    <w:p w14:paraId="0093AA5C" w14:textId="2551E531" w:rsidR="00AB564C" w:rsidRDefault="00AB564C" w:rsidP="00AE060E">
      <w:pPr>
        <w:ind w:left="1440"/>
        <w:rPr>
          <w:rFonts w:ascii="Book Antiqua" w:hAnsi="Book Antiqua"/>
        </w:rPr>
      </w:pPr>
      <w:r w:rsidRPr="00AB564C">
        <w:rPr>
          <w:rFonts w:ascii="Book Antiqua" w:hAnsi="Book Antiqua"/>
        </w:rPr>
        <w:t>Finally, we’re aware that the site currently houses solar panels for the adjoining property, and we would like to see similar low emission measures installed for the new buildings, instead of any fossil fuel systems</w:t>
      </w:r>
      <w:bookmarkEnd w:id="5"/>
      <w:r w:rsidR="00303339">
        <w:rPr>
          <w:rFonts w:ascii="Book Antiqua" w:hAnsi="Book Antiqua"/>
        </w:rPr>
        <w:t xml:space="preserve"> – pending consideration</w:t>
      </w:r>
    </w:p>
    <w:p w14:paraId="0B3F5FD9" w14:textId="77777777" w:rsidR="00B22BA3" w:rsidRDefault="00B22BA3" w:rsidP="00B22BA3">
      <w:pPr>
        <w:pStyle w:val="ListParagraph"/>
        <w:ind w:firstLine="720"/>
        <w:rPr>
          <w:rFonts w:ascii="Book Antiqua" w:hAnsi="Book Antiqua"/>
          <w:b/>
          <w:bCs/>
        </w:rPr>
      </w:pPr>
      <w:r>
        <w:rPr>
          <w:rFonts w:ascii="Book Antiqua" w:hAnsi="Book Antiqua"/>
          <w:b/>
          <w:bCs/>
        </w:rPr>
        <w:t>22/01196/FUL 2 Stud Farm, Bradley Road, Burrough Green</w:t>
      </w:r>
    </w:p>
    <w:p w14:paraId="194CD071" w14:textId="77777777" w:rsidR="00B22BA3" w:rsidRPr="00397DF2" w:rsidRDefault="00B22BA3" w:rsidP="00B22BA3">
      <w:pPr>
        <w:pStyle w:val="ListParagraph"/>
        <w:ind w:firstLine="720"/>
        <w:rPr>
          <w:rFonts w:ascii="Book Antiqua" w:hAnsi="Book Antiqua"/>
        </w:rPr>
      </w:pPr>
      <w:r w:rsidRPr="00397DF2">
        <w:rPr>
          <w:rFonts w:ascii="Book Antiqua" w:hAnsi="Book Antiqua"/>
        </w:rPr>
        <w:t>Demolition of garage, new gates and construction of extensions and associated works-retrospective</w:t>
      </w:r>
    </w:p>
    <w:p w14:paraId="32E532E7" w14:textId="77777777" w:rsidR="00B22BA3" w:rsidRPr="00397DF2" w:rsidRDefault="00B22BA3" w:rsidP="00B22BA3">
      <w:pPr>
        <w:pStyle w:val="ListParagraph"/>
        <w:ind w:firstLine="720"/>
        <w:rPr>
          <w:rFonts w:ascii="Book Antiqua" w:hAnsi="Book Antiqua"/>
        </w:rPr>
      </w:pPr>
      <w:r w:rsidRPr="00397DF2">
        <w:rPr>
          <w:rFonts w:ascii="Book Antiqua" w:hAnsi="Book Antiqua"/>
        </w:rPr>
        <w:t>The Parish council have no objection to the application</w:t>
      </w:r>
      <w:r>
        <w:rPr>
          <w:rFonts w:ascii="Book Antiqua" w:hAnsi="Book Antiqua"/>
        </w:rPr>
        <w:t xml:space="preserve"> – Pending consideration</w:t>
      </w:r>
    </w:p>
    <w:p w14:paraId="51D24B56" w14:textId="77777777" w:rsidR="00B22BA3" w:rsidRPr="00AE060E" w:rsidRDefault="00B22BA3" w:rsidP="00AE060E">
      <w:pPr>
        <w:ind w:left="1440"/>
        <w:rPr>
          <w:rFonts w:ascii="Book Antiqua" w:hAnsi="Book Antiqua"/>
        </w:rPr>
      </w:pPr>
    </w:p>
    <w:p w14:paraId="54DA73E6" w14:textId="156100D0" w:rsidR="002C07B1" w:rsidRDefault="002C07B1" w:rsidP="002C07B1">
      <w:pPr>
        <w:pStyle w:val="ListParagraph"/>
        <w:ind w:left="1440"/>
        <w:rPr>
          <w:rFonts w:ascii="Book Antiqua" w:hAnsi="Book Antiqua"/>
          <w:b/>
          <w:bCs/>
        </w:rPr>
      </w:pPr>
      <w:r w:rsidRPr="004A092E">
        <w:rPr>
          <w:rFonts w:ascii="Book Antiqua" w:hAnsi="Book Antiqua"/>
          <w:b/>
          <w:bCs/>
        </w:rPr>
        <w:t>UPDATES:</w:t>
      </w:r>
      <w:r w:rsidR="004C3777" w:rsidRPr="004A092E">
        <w:rPr>
          <w:rFonts w:ascii="Book Antiqua" w:hAnsi="Book Antiqua"/>
          <w:b/>
          <w:bCs/>
        </w:rPr>
        <w:t xml:space="preserve"> </w:t>
      </w:r>
    </w:p>
    <w:p w14:paraId="13EAA8EB" w14:textId="77777777" w:rsidR="00303339" w:rsidRDefault="00303339" w:rsidP="00303339">
      <w:pPr>
        <w:pStyle w:val="ListParagraph"/>
        <w:ind w:firstLine="720"/>
        <w:rPr>
          <w:rFonts w:ascii="Book Antiqua" w:hAnsi="Book Antiqua"/>
          <w:b/>
          <w:bCs/>
        </w:rPr>
      </w:pPr>
      <w:r>
        <w:rPr>
          <w:rFonts w:ascii="Book Antiqua" w:hAnsi="Book Antiqua"/>
          <w:b/>
          <w:bCs/>
        </w:rPr>
        <w:t>22/01499/FUL Moat House, Bradley Road, Burrough Green</w:t>
      </w:r>
    </w:p>
    <w:p w14:paraId="2C5EF7F2" w14:textId="77777777" w:rsidR="00303339" w:rsidRDefault="00303339" w:rsidP="00303339">
      <w:pPr>
        <w:pStyle w:val="ListParagraph"/>
        <w:ind w:firstLine="720"/>
        <w:rPr>
          <w:rFonts w:ascii="Book Antiqua" w:hAnsi="Book Antiqua"/>
          <w:b/>
          <w:bCs/>
        </w:rPr>
      </w:pPr>
      <w:r>
        <w:rPr>
          <w:rFonts w:ascii="Book Antiqua" w:hAnsi="Book Antiqua"/>
          <w:b/>
          <w:bCs/>
        </w:rPr>
        <w:t>Proposed new dwelling and associated parking including new vehicular entrance</w:t>
      </w:r>
    </w:p>
    <w:p w14:paraId="525AB7B5" w14:textId="77777777" w:rsidR="00303339" w:rsidRPr="00651219" w:rsidRDefault="00303339" w:rsidP="00303339">
      <w:pPr>
        <w:ind w:left="1440"/>
        <w:rPr>
          <w:rFonts w:ascii="Book Antiqua" w:hAnsi="Book Antiqua"/>
          <w:szCs w:val="22"/>
          <w:lang w:eastAsia="en-GB"/>
        </w:rPr>
      </w:pPr>
      <w:r w:rsidRPr="00651219">
        <w:rPr>
          <w:rFonts w:ascii="Book Antiqua" w:hAnsi="Book Antiqua"/>
        </w:rPr>
        <w:t>We are very supportive of this application. The community will benefit from a much-needed growth of residents, which in-turn will support the continuation of local services and community groups. </w:t>
      </w:r>
    </w:p>
    <w:p w14:paraId="4568E3C3" w14:textId="5DC9C7DE" w:rsidR="00303339" w:rsidRDefault="00303339" w:rsidP="00303339">
      <w:pPr>
        <w:ind w:left="1440"/>
        <w:rPr>
          <w:rFonts w:ascii="Book Antiqua" w:hAnsi="Book Antiqua"/>
        </w:rPr>
      </w:pPr>
      <w:r w:rsidRPr="00651219">
        <w:rPr>
          <w:rFonts w:ascii="Book Antiqua" w:hAnsi="Book Antiqua"/>
        </w:rPr>
        <w:t xml:space="preserve">We have a strong desire that planning is conditional on the installation of only a </w:t>
      </w:r>
      <w:r w:rsidR="00B22BA3" w:rsidRPr="00651219">
        <w:rPr>
          <w:rFonts w:ascii="Book Antiqua" w:hAnsi="Book Antiqua"/>
        </w:rPr>
        <w:t>zero-emissions heating</w:t>
      </w:r>
      <w:r w:rsidRPr="00651219">
        <w:rPr>
          <w:rFonts w:ascii="Book Antiqua" w:hAnsi="Book Antiqua"/>
        </w:rPr>
        <w:t xml:space="preserve"> system and discrete solar panels. </w:t>
      </w:r>
      <w:r>
        <w:rPr>
          <w:rFonts w:ascii="Book Antiqua" w:hAnsi="Book Antiqua"/>
        </w:rPr>
        <w:t xml:space="preserve"> </w:t>
      </w:r>
      <w:r w:rsidR="008674AE">
        <w:rPr>
          <w:rFonts w:ascii="Book Antiqua" w:hAnsi="Book Antiqua"/>
        </w:rPr>
        <w:t>–</w:t>
      </w:r>
      <w:r>
        <w:rPr>
          <w:rFonts w:ascii="Book Antiqua" w:hAnsi="Book Antiqua"/>
        </w:rPr>
        <w:t xml:space="preserve"> Withdrawn</w:t>
      </w:r>
    </w:p>
    <w:p w14:paraId="4F23C786" w14:textId="0DA02326" w:rsidR="008674AE" w:rsidRPr="00303339" w:rsidRDefault="008674AE" w:rsidP="00303339">
      <w:pPr>
        <w:ind w:left="1440"/>
        <w:rPr>
          <w:rFonts w:ascii="Book Antiqua" w:hAnsi="Book Antiqua"/>
        </w:rPr>
      </w:pPr>
      <w:r>
        <w:rPr>
          <w:rFonts w:ascii="Book Antiqua" w:hAnsi="Book Antiqua"/>
        </w:rPr>
        <w:t xml:space="preserve">The Parish Council noted </w:t>
      </w:r>
      <w:r w:rsidR="002E394C">
        <w:rPr>
          <w:rFonts w:ascii="Book Antiqua" w:hAnsi="Book Antiqua"/>
        </w:rPr>
        <w:t>correspondence</w:t>
      </w:r>
      <w:r>
        <w:rPr>
          <w:rFonts w:ascii="Book Antiqua" w:hAnsi="Book Antiqua"/>
        </w:rPr>
        <w:t xml:space="preserve"> received from the applicant</w:t>
      </w:r>
      <w:r w:rsidR="002E394C">
        <w:rPr>
          <w:rFonts w:ascii="Book Antiqua" w:hAnsi="Book Antiqua"/>
        </w:rPr>
        <w:t xml:space="preserve"> explaining withdrawal</w:t>
      </w:r>
    </w:p>
    <w:p w14:paraId="62FB8A09" w14:textId="77777777" w:rsidR="00AE060E" w:rsidRDefault="00AE060E" w:rsidP="00AE060E">
      <w:pPr>
        <w:pStyle w:val="ListParagraph"/>
        <w:ind w:firstLine="720"/>
        <w:rPr>
          <w:rFonts w:ascii="Book Antiqua" w:hAnsi="Book Antiqua"/>
          <w:b/>
          <w:bCs/>
        </w:rPr>
      </w:pPr>
      <w:r>
        <w:rPr>
          <w:rFonts w:ascii="Book Antiqua" w:hAnsi="Book Antiqua"/>
          <w:b/>
          <w:bCs/>
        </w:rPr>
        <w:t>22/01061/FUL Cornel, Westley Waterless</w:t>
      </w:r>
    </w:p>
    <w:p w14:paraId="66EB7540" w14:textId="77777777" w:rsidR="00AE060E" w:rsidRPr="00397DF2" w:rsidRDefault="00AE060E" w:rsidP="00AE060E">
      <w:pPr>
        <w:pStyle w:val="ListParagraph"/>
        <w:ind w:firstLine="720"/>
        <w:rPr>
          <w:rFonts w:ascii="Book Antiqua" w:hAnsi="Book Antiqua"/>
        </w:rPr>
      </w:pPr>
      <w:r w:rsidRPr="00397DF2">
        <w:rPr>
          <w:rFonts w:ascii="Book Antiqua" w:hAnsi="Book Antiqua"/>
        </w:rPr>
        <w:t>Front, side and rear extension</w:t>
      </w:r>
    </w:p>
    <w:p w14:paraId="16C6F5AE" w14:textId="63C64026" w:rsidR="00AE060E" w:rsidRPr="00AE060E" w:rsidRDefault="00AE060E" w:rsidP="00AE060E">
      <w:pPr>
        <w:pStyle w:val="ListParagraph"/>
        <w:ind w:firstLine="720"/>
        <w:rPr>
          <w:rFonts w:ascii="Book Antiqua" w:hAnsi="Book Antiqua"/>
        </w:rPr>
      </w:pPr>
      <w:r w:rsidRPr="00397DF2">
        <w:rPr>
          <w:rFonts w:ascii="Book Antiqua" w:hAnsi="Book Antiqua"/>
        </w:rPr>
        <w:t>The Parish Council had no objection</w:t>
      </w:r>
      <w:r>
        <w:rPr>
          <w:rFonts w:ascii="Book Antiqua" w:hAnsi="Book Antiqua"/>
        </w:rPr>
        <w:t xml:space="preserve"> – </w:t>
      </w:r>
      <w:r w:rsidR="00B22BA3">
        <w:rPr>
          <w:rFonts w:ascii="Book Antiqua" w:hAnsi="Book Antiqua"/>
        </w:rPr>
        <w:t>Approved</w:t>
      </w:r>
    </w:p>
    <w:p w14:paraId="43915C5A" w14:textId="77777777" w:rsidR="00330BF8" w:rsidRDefault="00330BF8" w:rsidP="00330BF8">
      <w:pPr>
        <w:pStyle w:val="ListParagraph"/>
        <w:ind w:firstLine="720"/>
        <w:rPr>
          <w:rFonts w:ascii="Book Antiqua" w:hAnsi="Book Antiqua"/>
          <w:b/>
          <w:bCs/>
        </w:rPr>
      </w:pPr>
      <w:r>
        <w:rPr>
          <w:rFonts w:ascii="Book Antiqua" w:hAnsi="Book Antiqua"/>
          <w:b/>
          <w:bCs/>
        </w:rPr>
        <w:t>22/01061/FUL Cornel Westley Waterless (also including amendment)</w:t>
      </w:r>
    </w:p>
    <w:p w14:paraId="3A90D006" w14:textId="77777777" w:rsidR="00330BF8" w:rsidRPr="00AE060E" w:rsidRDefault="00330BF8" w:rsidP="00330BF8">
      <w:pPr>
        <w:pStyle w:val="ListParagraph"/>
        <w:ind w:firstLine="720"/>
        <w:rPr>
          <w:rFonts w:ascii="Book Antiqua" w:hAnsi="Book Antiqua"/>
        </w:rPr>
      </w:pPr>
      <w:r w:rsidRPr="00AE060E">
        <w:rPr>
          <w:rFonts w:ascii="Book Antiqua" w:hAnsi="Book Antiqua"/>
        </w:rPr>
        <w:t>Proposed front, side and rear extension</w:t>
      </w:r>
    </w:p>
    <w:p w14:paraId="60893C29" w14:textId="272136F5" w:rsidR="00330BF8" w:rsidRPr="00AE060E" w:rsidRDefault="00330BF8" w:rsidP="00330BF8">
      <w:pPr>
        <w:pStyle w:val="ListParagraph"/>
        <w:ind w:firstLine="720"/>
        <w:rPr>
          <w:rFonts w:ascii="Book Antiqua" w:hAnsi="Book Antiqua"/>
        </w:rPr>
      </w:pPr>
      <w:r w:rsidRPr="00AE060E">
        <w:rPr>
          <w:rFonts w:ascii="Book Antiqua" w:hAnsi="Book Antiqua"/>
        </w:rPr>
        <w:lastRenderedPageBreak/>
        <w:t>Amendment involving change to block plan also received</w:t>
      </w:r>
      <w:r>
        <w:rPr>
          <w:rFonts w:ascii="Book Antiqua" w:hAnsi="Book Antiqua"/>
        </w:rPr>
        <w:t xml:space="preserve"> </w:t>
      </w:r>
    </w:p>
    <w:p w14:paraId="0BD5E3C3" w14:textId="424B14D5" w:rsidR="00330BF8" w:rsidRPr="00AB564C" w:rsidRDefault="00330BF8" w:rsidP="00330BF8">
      <w:pPr>
        <w:pStyle w:val="ListParagraph"/>
        <w:ind w:firstLine="720"/>
        <w:rPr>
          <w:rFonts w:ascii="Book Antiqua" w:hAnsi="Book Antiqua"/>
        </w:rPr>
      </w:pPr>
      <w:r w:rsidRPr="00AB564C">
        <w:rPr>
          <w:rFonts w:ascii="Book Antiqua" w:hAnsi="Book Antiqua"/>
        </w:rPr>
        <w:t>The Parish Council have no objection to the application</w:t>
      </w:r>
      <w:r w:rsidR="00B22BA3">
        <w:rPr>
          <w:rFonts w:ascii="Book Antiqua" w:hAnsi="Book Antiqua"/>
        </w:rPr>
        <w:t xml:space="preserve"> - Approved</w:t>
      </w:r>
    </w:p>
    <w:p w14:paraId="17CF1CA8" w14:textId="77777777" w:rsidR="003340FF" w:rsidRDefault="003340FF" w:rsidP="009B4C91">
      <w:pPr>
        <w:pStyle w:val="ListParagraph"/>
        <w:ind w:firstLine="720"/>
        <w:rPr>
          <w:rFonts w:ascii="Book Antiqua" w:hAnsi="Book Antiqua"/>
          <w:b/>
          <w:bCs/>
        </w:rPr>
      </w:pPr>
    </w:p>
    <w:p w14:paraId="56A88E6E" w14:textId="104C5D6C" w:rsidR="00404FA7" w:rsidRPr="004A092E" w:rsidRDefault="00303339" w:rsidP="004064EE">
      <w:pPr>
        <w:rPr>
          <w:rFonts w:ascii="Book Antiqua" w:hAnsi="Book Antiqua"/>
          <w:b/>
          <w:bCs/>
        </w:rPr>
      </w:pPr>
      <w:r>
        <w:rPr>
          <w:rFonts w:ascii="Book Antiqua" w:hAnsi="Book Antiqua"/>
          <w:b/>
          <w:bCs/>
          <w:szCs w:val="20"/>
        </w:rPr>
        <w:t>2003</w:t>
      </w:r>
      <w:r w:rsidR="00AE060E">
        <w:rPr>
          <w:rFonts w:ascii="Book Antiqua" w:hAnsi="Book Antiqua"/>
          <w:b/>
          <w:bCs/>
          <w:szCs w:val="20"/>
        </w:rPr>
        <w:t>23</w:t>
      </w:r>
      <w:r w:rsidR="003340FF" w:rsidRPr="004A092E">
        <w:rPr>
          <w:rFonts w:ascii="Book Antiqua" w:hAnsi="Book Antiqua"/>
          <w:b/>
          <w:bCs/>
        </w:rPr>
        <w:t>/8</w:t>
      </w:r>
      <w:r w:rsidR="003340FF" w:rsidRPr="004A092E">
        <w:rPr>
          <w:rFonts w:ascii="Book Antiqua" w:hAnsi="Book Antiqua"/>
          <w:b/>
          <w:bCs/>
        </w:rPr>
        <w:tab/>
        <w:t>CORRES</w:t>
      </w:r>
      <w:r w:rsidR="002A5376" w:rsidRPr="004A092E">
        <w:rPr>
          <w:rFonts w:ascii="Book Antiqua" w:hAnsi="Book Antiqua"/>
          <w:b/>
          <w:bCs/>
        </w:rPr>
        <w:t>PONDENCE (information purposes only)</w:t>
      </w:r>
    </w:p>
    <w:p w14:paraId="3B4DDE5F" w14:textId="0B89D536" w:rsidR="00AE060E" w:rsidRDefault="002A5376" w:rsidP="00303339">
      <w:pPr>
        <w:rPr>
          <w:rFonts w:ascii="Book Antiqua" w:hAnsi="Book Antiqua"/>
        </w:rPr>
      </w:pPr>
      <w:r>
        <w:rPr>
          <w:rFonts w:ascii="Book Antiqua" w:hAnsi="Book Antiqua"/>
        </w:rPr>
        <w:tab/>
      </w:r>
      <w:r>
        <w:rPr>
          <w:rFonts w:ascii="Book Antiqua" w:hAnsi="Book Antiqua"/>
        </w:rPr>
        <w:tab/>
      </w:r>
      <w:r w:rsidR="00303339">
        <w:rPr>
          <w:rFonts w:ascii="Book Antiqua" w:hAnsi="Book Antiqua"/>
        </w:rPr>
        <w:t>Open letter to the Parish Council – Neighbourhood Planning</w:t>
      </w:r>
    </w:p>
    <w:p w14:paraId="7F9DFF92" w14:textId="405856E2" w:rsidR="002A5376" w:rsidRPr="004064EE" w:rsidRDefault="004A092E" w:rsidP="004064EE">
      <w:pPr>
        <w:rPr>
          <w:rFonts w:ascii="Book Antiqua" w:hAnsi="Book Antiqua"/>
        </w:rPr>
      </w:pPr>
      <w:r>
        <w:rPr>
          <w:rFonts w:ascii="Book Antiqua" w:hAnsi="Book Antiqua"/>
        </w:rPr>
        <w:tab/>
      </w:r>
      <w:r>
        <w:rPr>
          <w:rFonts w:ascii="Book Antiqua" w:hAnsi="Book Antiqua"/>
        </w:rPr>
        <w:tab/>
      </w:r>
    </w:p>
    <w:p w14:paraId="3E310714" w14:textId="196FF4B9" w:rsidR="00410682" w:rsidRPr="00217BB2" w:rsidRDefault="00303339" w:rsidP="009808AB">
      <w:pPr>
        <w:rPr>
          <w:rFonts w:ascii="Book Antiqua" w:hAnsi="Book Antiqua"/>
        </w:rPr>
      </w:pPr>
      <w:r>
        <w:rPr>
          <w:rFonts w:ascii="Book Antiqua" w:hAnsi="Book Antiqua"/>
          <w:b/>
          <w:bCs/>
          <w:szCs w:val="20"/>
        </w:rPr>
        <w:t>2003</w:t>
      </w:r>
      <w:r w:rsidR="00AE060E">
        <w:rPr>
          <w:rFonts w:ascii="Book Antiqua" w:hAnsi="Book Antiqua"/>
          <w:b/>
          <w:bCs/>
          <w:szCs w:val="20"/>
        </w:rPr>
        <w:t>23</w:t>
      </w:r>
      <w:r w:rsidR="00D409E9">
        <w:rPr>
          <w:rFonts w:ascii="Book Antiqua" w:hAnsi="Book Antiqua"/>
          <w:b/>
          <w:bCs/>
          <w:szCs w:val="20"/>
        </w:rPr>
        <w:t>/7</w:t>
      </w:r>
      <w:r w:rsidR="009318D8" w:rsidRPr="000849FD">
        <w:rPr>
          <w:rFonts w:ascii="Book Antiqua" w:hAnsi="Book Antiqua"/>
          <w:b/>
          <w:bCs/>
        </w:rPr>
        <w:tab/>
        <w:t>FINANCE</w:t>
      </w:r>
    </w:p>
    <w:p w14:paraId="0DCF72BD" w14:textId="67757FCA" w:rsidR="00231676" w:rsidRPr="000849FD" w:rsidRDefault="000849FD" w:rsidP="00410682">
      <w:pPr>
        <w:pStyle w:val="ListParagraph"/>
        <w:numPr>
          <w:ilvl w:val="0"/>
          <w:numId w:val="32"/>
        </w:numPr>
        <w:ind w:left="1843" w:hanging="425"/>
        <w:rPr>
          <w:rFonts w:ascii="Book Antiqua" w:hAnsi="Book Antiqua"/>
        </w:rPr>
      </w:pPr>
      <w:r>
        <w:rPr>
          <w:rFonts w:ascii="Book Antiqua" w:hAnsi="Book Antiqua"/>
        </w:rPr>
        <w:t>T</w:t>
      </w:r>
      <w:r w:rsidR="008A2062" w:rsidRPr="000849FD">
        <w:rPr>
          <w:rFonts w:ascii="Book Antiqua" w:hAnsi="Book Antiqua"/>
        </w:rPr>
        <w:t xml:space="preserve">o </w:t>
      </w:r>
      <w:r w:rsidR="00410682" w:rsidRPr="000849FD">
        <w:rPr>
          <w:rFonts w:ascii="Book Antiqua" w:hAnsi="Book Antiqua"/>
        </w:rPr>
        <w:t>approve payments and</w:t>
      </w:r>
      <w:r w:rsidR="008A2062" w:rsidRPr="000849FD">
        <w:rPr>
          <w:rFonts w:ascii="Book Antiqua" w:hAnsi="Book Antiqua"/>
        </w:rPr>
        <w:t xml:space="preserve"> Bank Reconciliation up to </w:t>
      </w:r>
      <w:r w:rsidR="00303339">
        <w:rPr>
          <w:rFonts w:ascii="Book Antiqua" w:hAnsi="Book Antiqua"/>
        </w:rPr>
        <w:t>28</w:t>
      </w:r>
      <w:r w:rsidR="00303339" w:rsidRPr="00303339">
        <w:rPr>
          <w:rFonts w:ascii="Book Antiqua" w:hAnsi="Book Antiqua"/>
          <w:vertAlign w:val="superscript"/>
        </w:rPr>
        <w:t>th</w:t>
      </w:r>
      <w:r w:rsidR="00303339">
        <w:rPr>
          <w:rFonts w:ascii="Book Antiqua" w:hAnsi="Book Antiqua"/>
        </w:rPr>
        <w:t xml:space="preserve"> February 2023</w:t>
      </w:r>
    </w:p>
    <w:p w14:paraId="1AB1E686" w14:textId="1A00EB43" w:rsidR="00555A2B" w:rsidRDefault="00410682" w:rsidP="00410682">
      <w:pPr>
        <w:pStyle w:val="ListParagraph"/>
        <w:numPr>
          <w:ilvl w:val="0"/>
          <w:numId w:val="14"/>
        </w:numPr>
        <w:ind w:left="2127" w:hanging="284"/>
        <w:rPr>
          <w:rFonts w:ascii="Book Antiqua" w:hAnsi="Book Antiqua"/>
        </w:rPr>
      </w:pPr>
      <w:r w:rsidRPr="000849FD">
        <w:rPr>
          <w:rFonts w:ascii="Book Antiqua" w:hAnsi="Book Antiqua"/>
        </w:rPr>
        <w:t xml:space="preserve">Online </w:t>
      </w:r>
      <w:r w:rsidR="006A24DF" w:rsidRPr="000849FD">
        <w:rPr>
          <w:rFonts w:ascii="Book Antiqua" w:hAnsi="Book Antiqua"/>
        </w:rPr>
        <w:t>Payments</w:t>
      </w:r>
      <w:r w:rsidR="00555A2B" w:rsidRPr="000849FD">
        <w:rPr>
          <w:rFonts w:ascii="Book Antiqua" w:hAnsi="Book Antiqua"/>
        </w:rPr>
        <w:t>:</w:t>
      </w:r>
    </w:p>
    <w:p w14:paraId="4F42F6B4" w14:textId="45848E78" w:rsidR="00C2695F" w:rsidRDefault="00C2695F" w:rsidP="00C2695F">
      <w:pPr>
        <w:pStyle w:val="ListParagraph"/>
        <w:ind w:left="2127"/>
        <w:rPr>
          <w:rFonts w:ascii="Book Antiqua" w:hAnsi="Book Antiqua"/>
        </w:rPr>
      </w:pPr>
      <w:r>
        <w:rPr>
          <w:rFonts w:ascii="Book Antiqua" w:hAnsi="Book Antiqua"/>
        </w:rPr>
        <w:t>HMRC, Wages and Expenses</w:t>
      </w:r>
      <w:r>
        <w:rPr>
          <w:rFonts w:ascii="Book Antiqua" w:hAnsi="Book Antiqua"/>
        </w:rPr>
        <w:tab/>
      </w:r>
      <w:r>
        <w:rPr>
          <w:rFonts w:ascii="Book Antiqua" w:hAnsi="Book Antiqua"/>
        </w:rPr>
        <w:tab/>
      </w:r>
      <w:r>
        <w:rPr>
          <w:rFonts w:ascii="Book Antiqua" w:hAnsi="Book Antiqua"/>
        </w:rPr>
        <w:tab/>
      </w:r>
      <w:r>
        <w:rPr>
          <w:rFonts w:ascii="Book Antiqua" w:hAnsi="Book Antiqua"/>
        </w:rPr>
        <w:tab/>
      </w:r>
      <w:r w:rsidR="004A092E">
        <w:rPr>
          <w:rFonts w:ascii="Book Antiqua" w:hAnsi="Book Antiqua"/>
        </w:rPr>
        <w:tab/>
      </w:r>
      <w:r>
        <w:rPr>
          <w:rFonts w:ascii="Book Antiqua" w:hAnsi="Book Antiqua"/>
        </w:rPr>
        <w:t>£</w:t>
      </w:r>
      <w:r w:rsidR="0025603A">
        <w:rPr>
          <w:rFonts w:ascii="Book Antiqua" w:hAnsi="Book Antiqua"/>
        </w:rPr>
        <w:t>299.93</w:t>
      </w:r>
    </w:p>
    <w:p w14:paraId="095A72DB" w14:textId="399BCCE8" w:rsidR="0026054F" w:rsidRDefault="00ED0A65" w:rsidP="00C2695F">
      <w:pPr>
        <w:pStyle w:val="ListParagraph"/>
        <w:ind w:left="2127"/>
        <w:rPr>
          <w:rFonts w:ascii="Book Antiqua" w:hAnsi="Book Antiqua"/>
        </w:rPr>
      </w:pPr>
      <w:r>
        <w:rPr>
          <w:rFonts w:ascii="Book Antiqua" w:hAnsi="Book Antiqua"/>
        </w:rPr>
        <w:t>Redshoes – payroll</w:t>
      </w:r>
      <w:r>
        <w:rPr>
          <w:rFonts w:ascii="Book Antiqua" w:hAnsi="Book Antiqua"/>
        </w:rPr>
        <w:tab/>
      </w:r>
      <w:r w:rsidR="0026054F">
        <w:rPr>
          <w:rFonts w:ascii="Book Antiqua" w:hAnsi="Book Antiqua"/>
        </w:rPr>
        <w:tab/>
      </w:r>
      <w:r w:rsidR="0026054F">
        <w:rPr>
          <w:rFonts w:ascii="Book Antiqua" w:hAnsi="Book Antiqua"/>
        </w:rPr>
        <w:tab/>
      </w:r>
      <w:r w:rsidR="0026054F">
        <w:rPr>
          <w:rFonts w:ascii="Book Antiqua" w:hAnsi="Book Antiqua"/>
        </w:rPr>
        <w:tab/>
      </w:r>
      <w:r w:rsidR="0026054F">
        <w:rPr>
          <w:rFonts w:ascii="Book Antiqua" w:hAnsi="Book Antiqua"/>
        </w:rPr>
        <w:tab/>
      </w:r>
      <w:r w:rsidR="0026054F">
        <w:rPr>
          <w:rFonts w:ascii="Book Antiqua" w:hAnsi="Book Antiqua"/>
        </w:rPr>
        <w:tab/>
        <w:t>£</w:t>
      </w:r>
      <w:r>
        <w:rPr>
          <w:rFonts w:ascii="Book Antiqua" w:hAnsi="Book Antiqua"/>
        </w:rPr>
        <w:t>45.00</w:t>
      </w:r>
    </w:p>
    <w:p w14:paraId="2910AEA8" w14:textId="556B0E76" w:rsidR="0089035B" w:rsidRDefault="0089035B" w:rsidP="00C2695F">
      <w:pPr>
        <w:pStyle w:val="ListParagraph"/>
        <w:ind w:left="2127"/>
        <w:rPr>
          <w:rFonts w:ascii="Book Antiqua" w:hAnsi="Book Antiqua"/>
        </w:rPr>
      </w:pPr>
      <w:r>
        <w:rPr>
          <w:rFonts w:ascii="Book Antiqua" w:hAnsi="Book Antiqua"/>
        </w:rPr>
        <w:t xml:space="preserve">HMRC Wages and </w:t>
      </w:r>
      <w:r w:rsidR="00303339">
        <w:rPr>
          <w:rFonts w:ascii="Book Antiqua" w:hAnsi="Book Antiqua"/>
        </w:rPr>
        <w:t>Expenses</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t>£299.93</w:t>
      </w:r>
    </w:p>
    <w:p w14:paraId="0716B1F7" w14:textId="284D6200" w:rsidR="00B22BA3" w:rsidRDefault="00B22BA3" w:rsidP="00C2695F">
      <w:pPr>
        <w:pStyle w:val="ListParagraph"/>
        <w:ind w:left="2127"/>
        <w:rPr>
          <w:rFonts w:ascii="Book Antiqua" w:hAnsi="Book Antiqua"/>
        </w:rPr>
      </w:pPr>
      <w:r>
        <w:rPr>
          <w:rFonts w:ascii="Book Antiqua" w:hAnsi="Book Antiqua"/>
        </w:rPr>
        <w:t xml:space="preserve">Redshoes – Payroll </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t>£45.00</w:t>
      </w:r>
    </w:p>
    <w:p w14:paraId="36A72B43" w14:textId="351EB86F" w:rsidR="0089035B" w:rsidRDefault="0089035B" w:rsidP="00C2695F">
      <w:pPr>
        <w:pStyle w:val="ListParagraph"/>
        <w:ind w:left="2127"/>
        <w:rPr>
          <w:rFonts w:ascii="Book Antiqua" w:hAnsi="Book Antiqua"/>
        </w:rPr>
      </w:pPr>
      <w:r>
        <w:rPr>
          <w:rFonts w:ascii="Book Antiqua" w:hAnsi="Book Antiqua"/>
        </w:rPr>
        <w:t>Dan Minga</w:t>
      </w:r>
      <w:r w:rsidR="00303339">
        <w:rPr>
          <w:rFonts w:ascii="Book Antiqua" w:hAnsi="Book Antiqua"/>
        </w:rPr>
        <w:t>y</w:t>
      </w:r>
      <w:r>
        <w:rPr>
          <w:rFonts w:ascii="Book Antiqua" w:hAnsi="Book Antiqua"/>
        </w:rPr>
        <w:t xml:space="preserve"> – Fence repair</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t>£150.00</w:t>
      </w:r>
    </w:p>
    <w:p w14:paraId="409B2AF3" w14:textId="3F0700B0" w:rsidR="004058E5" w:rsidRDefault="004058E5" w:rsidP="00410682">
      <w:pPr>
        <w:pStyle w:val="ListParagraph"/>
        <w:numPr>
          <w:ilvl w:val="0"/>
          <w:numId w:val="14"/>
        </w:numPr>
        <w:ind w:left="2127" w:hanging="284"/>
        <w:rPr>
          <w:rFonts w:ascii="Book Antiqua" w:hAnsi="Book Antiqua"/>
        </w:rPr>
      </w:pPr>
      <w:r w:rsidRPr="000849FD">
        <w:rPr>
          <w:rFonts w:ascii="Book Antiqua" w:hAnsi="Book Antiqua"/>
        </w:rPr>
        <w:t>Direct Debits Made:</w:t>
      </w:r>
      <w:r w:rsidR="00AB2999">
        <w:rPr>
          <w:rFonts w:ascii="Book Antiqua" w:hAnsi="Book Antiqua"/>
        </w:rPr>
        <w:tab/>
      </w:r>
      <w:r w:rsidR="00AB2999">
        <w:rPr>
          <w:rFonts w:ascii="Book Antiqua" w:hAnsi="Book Antiqua"/>
        </w:rPr>
        <w:tab/>
      </w:r>
      <w:r w:rsidR="00AB2999">
        <w:rPr>
          <w:rFonts w:ascii="Book Antiqua" w:hAnsi="Book Antiqua"/>
        </w:rPr>
        <w:tab/>
      </w:r>
      <w:r w:rsidR="00AB2999">
        <w:rPr>
          <w:rFonts w:ascii="Book Antiqua" w:hAnsi="Book Antiqua"/>
        </w:rPr>
        <w:tab/>
      </w:r>
      <w:r w:rsidR="004A092E">
        <w:rPr>
          <w:rFonts w:ascii="Book Antiqua" w:hAnsi="Book Antiqua"/>
        </w:rPr>
        <w:tab/>
      </w:r>
      <w:r w:rsidR="00AB2999">
        <w:rPr>
          <w:rFonts w:ascii="Book Antiqua" w:hAnsi="Book Antiqua"/>
        </w:rPr>
        <w:tab/>
      </w:r>
    </w:p>
    <w:p w14:paraId="2FCFCEB2" w14:textId="58100CBA" w:rsidR="00F37FC2" w:rsidRDefault="00254828" w:rsidP="007869E1">
      <w:pPr>
        <w:pStyle w:val="ListParagraph"/>
        <w:numPr>
          <w:ilvl w:val="0"/>
          <w:numId w:val="14"/>
        </w:numPr>
        <w:ind w:left="2127" w:hanging="284"/>
        <w:rPr>
          <w:rFonts w:ascii="Book Antiqua" w:hAnsi="Book Antiqua"/>
        </w:rPr>
      </w:pPr>
      <w:r w:rsidRPr="000849FD">
        <w:rPr>
          <w:rFonts w:ascii="Book Antiqua" w:hAnsi="Book Antiqua"/>
        </w:rPr>
        <w:t>I</w:t>
      </w:r>
      <w:r w:rsidR="00F635D6" w:rsidRPr="000849FD">
        <w:rPr>
          <w:rFonts w:ascii="Book Antiqua" w:hAnsi="Book Antiqua"/>
        </w:rPr>
        <w:t xml:space="preserve">ncome </w:t>
      </w:r>
      <w:r w:rsidR="00AB2999">
        <w:rPr>
          <w:rFonts w:ascii="Book Antiqua" w:hAnsi="Book Antiqua"/>
        </w:rPr>
        <w:tab/>
      </w:r>
      <w:r w:rsidR="00AB2999">
        <w:rPr>
          <w:rFonts w:ascii="Book Antiqua" w:hAnsi="Book Antiqua"/>
        </w:rPr>
        <w:tab/>
      </w:r>
      <w:r w:rsidR="00AB2999">
        <w:rPr>
          <w:rFonts w:ascii="Book Antiqua" w:hAnsi="Book Antiqua"/>
        </w:rPr>
        <w:tab/>
      </w:r>
      <w:r w:rsidR="00AB2999">
        <w:rPr>
          <w:rFonts w:ascii="Book Antiqua" w:hAnsi="Book Antiqua"/>
        </w:rPr>
        <w:tab/>
      </w:r>
      <w:r w:rsidR="00AB2999">
        <w:rPr>
          <w:rFonts w:ascii="Book Antiqua" w:hAnsi="Book Antiqua"/>
        </w:rPr>
        <w:tab/>
      </w:r>
      <w:r w:rsidR="00AB2999">
        <w:rPr>
          <w:rFonts w:ascii="Book Antiqua" w:hAnsi="Book Antiqua"/>
        </w:rPr>
        <w:tab/>
      </w:r>
      <w:r w:rsidR="00AB2999">
        <w:rPr>
          <w:rFonts w:ascii="Book Antiqua" w:hAnsi="Book Antiqua"/>
        </w:rPr>
        <w:tab/>
      </w:r>
    </w:p>
    <w:p w14:paraId="09FD8CDF" w14:textId="356987F6" w:rsidR="00D426F4" w:rsidRDefault="002E394C" w:rsidP="002E394C">
      <w:pPr>
        <w:pStyle w:val="ListParagraph"/>
        <w:ind w:left="1843"/>
        <w:rPr>
          <w:rFonts w:ascii="Book Antiqua" w:hAnsi="Book Antiqua"/>
        </w:rPr>
      </w:pPr>
      <w:r>
        <w:rPr>
          <w:rFonts w:ascii="Book Antiqua" w:hAnsi="Book Antiqua"/>
        </w:rPr>
        <w:t>AK proposes, TR seconded to approve all bank reconciliations and payments up until 28</w:t>
      </w:r>
      <w:r w:rsidRPr="002E394C">
        <w:rPr>
          <w:rFonts w:ascii="Book Antiqua" w:hAnsi="Book Antiqua"/>
          <w:vertAlign w:val="superscript"/>
        </w:rPr>
        <w:t>th</w:t>
      </w:r>
      <w:r>
        <w:rPr>
          <w:rFonts w:ascii="Book Antiqua" w:hAnsi="Book Antiqua"/>
        </w:rPr>
        <w:t xml:space="preserve"> February 2023.  Motion carried</w:t>
      </w:r>
    </w:p>
    <w:p w14:paraId="2C91A79C" w14:textId="77777777" w:rsidR="002E394C" w:rsidRPr="000849FD" w:rsidRDefault="002E394C" w:rsidP="002E394C">
      <w:pPr>
        <w:pStyle w:val="ListParagraph"/>
        <w:ind w:left="1843"/>
        <w:rPr>
          <w:rFonts w:ascii="Book Antiqua" w:hAnsi="Book Antiqua"/>
        </w:rPr>
      </w:pPr>
    </w:p>
    <w:p w14:paraId="48AE6D83" w14:textId="58AED5C3" w:rsidR="00405B77" w:rsidRDefault="00303339" w:rsidP="0094515E">
      <w:pPr>
        <w:pStyle w:val="ListParagraph"/>
        <w:ind w:left="1440" w:hanging="1440"/>
        <w:rPr>
          <w:rFonts w:ascii="Book Antiqua" w:hAnsi="Book Antiqua"/>
        </w:rPr>
      </w:pPr>
      <w:r>
        <w:rPr>
          <w:rFonts w:ascii="Book Antiqua" w:hAnsi="Book Antiqua"/>
          <w:b/>
          <w:bCs/>
          <w:szCs w:val="20"/>
        </w:rPr>
        <w:t>2003</w:t>
      </w:r>
      <w:r w:rsidR="00AE060E">
        <w:rPr>
          <w:rFonts w:ascii="Book Antiqua" w:hAnsi="Book Antiqua"/>
          <w:b/>
          <w:bCs/>
          <w:szCs w:val="20"/>
        </w:rPr>
        <w:t>23</w:t>
      </w:r>
      <w:r w:rsidR="00D409E9">
        <w:rPr>
          <w:rFonts w:ascii="Book Antiqua" w:hAnsi="Book Antiqua"/>
          <w:b/>
          <w:bCs/>
          <w:szCs w:val="20"/>
        </w:rPr>
        <w:t>/8</w:t>
      </w:r>
      <w:r w:rsidR="008F31A0" w:rsidRPr="000849FD">
        <w:rPr>
          <w:rFonts w:ascii="Book Antiqua" w:hAnsi="Book Antiqua"/>
          <w:b/>
          <w:bCs/>
        </w:rPr>
        <w:tab/>
        <w:t>DIARY DATES –</w:t>
      </w:r>
      <w:r>
        <w:rPr>
          <w:rFonts w:ascii="Book Antiqua" w:hAnsi="Book Antiqua"/>
        </w:rPr>
        <w:t xml:space="preserve"> 15</w:t>
      </w:r>
      <w:r w:rsidRPr="00303339">
        <w:rPr>
          <w:rFonts w:ascii="Book Antiqua" w:hAnsi="Book Antiqua"/>
          <w:vertAlign w:val="superscript"/>
        </w:rPr>
        <w:t>th</w:t>
      </w:r>
      <w:r>
        <w:rPr>
          <w:rFonts w:ascii="Book Antiqua" w:hAnsi="Book Antiqua"/>
        </w:rPr>
        <w:t xml:space="preserve"> May 2023 </w:t>
      </w:r>
      <w:r w:rsidR="00B22BA3">
        <w:rPr>
          <w:rFonts w:ascii="Book Antiqua" w:hAnsi="Book Antiqua"/>
        </w:rPr>
        <w:t>(6</w:t>
      </w:r>
      <w:r>
        <w:rPr>
          <w:rFonts w:ascii="Book Antiqua" w:hAnsi="Book Antiqua"/>
        </w:rPr>
        <w:t>pm Annual Parish Meeting followed by Annual Meeting of the Parish Council)</w:t>
      </w:r>
    </w:p>
    <w:p w14:paraId="464B8E5A" w14:textId="5BA0FDD7" w:rsidR="002E394C" w:rsidRDefault="002E394C" w:rsidP="0094515E">
      <w:pPr>
        <w:pStyle w:val="ListParagraph"/>
        <w:ind w:left="1440" w:hanging="1440"/>
        <w:rPr>
          <w:rFonts w:ascii="Book Antiqua" w:hAnsi="Book Antiqua"/>
        </w:rPr>
      </w:pPr>
    </w:p>
    <w:p w14:paraId="4A371791" w14:textId="6308965C" w:rsidR="002E394C" w:rsidRDefault="002E394C" w:rsidP="0094515E">
      <w:pPr>
        <w:pStyle w:val="ListParagraph"/>
        <w:ind w:left="1440" w:hanging="1440"/>
        <w:rPr>
          <w:rFonts w:ascii="Book Antiqua" w:hAnsi="Book Antiqua"/>
        </w:rPr>
      </w:pPr>
      <w:r>
        <w:rPr>
          <w:rFonts w:ascii="Book Antiqua" w:hAnsi="Book Antiqua"/>
        </w:rPr>
        <w:tab/>
        <w:t>Meeting closed at 19.35</w:t>
      </w:r>
    </w:p>
    <w:p w14:paraId="5B7D454D" w14:textId="6FD87ACE" w:rsidR="002E394C" w:rsidRDefault="002E394C" w:rsidP="0094515E">
      <w:pPr>
        <w:pStyle w:val="ListParagraph"/>
        <w:ind w:left="1440" w:hanging="1440"/>
        <w:rPr>
          <w:rFonts w:ascii="Book Antiqua" w:hAnsi="Book Antiqua"/>
        </w:rPr>
      </w:pPr>
    </w:p>
    <w:p w14:paraId="5EEC16E3" w14:textId="2236EB97" w:rsidR="002E394C" w:rsidRDefault="002E394C" w:rsidP="0094515E">
      <w:pPr>
        <w:pStyle w:val="ListParagraph"/>
        <w:ind w:left="1440" w:hanging="1440"/>
        <w:rPr>
          <w:rFonts w:ascii="Book Antiqua" w:hAnsi="Book Antiqua"/>
        </w:rPr>
      </w:pPr>
    </w:p>
    <w:p w14:paraId="2FF8D3A0" w14:textId="10D9DBD0" w:rsidR="002E394C" w:rsidRDefault="002E394C" w:rsidP="0094515E">
      <w:pPr>
        <w:pStyle w:val="ListParagraph"/>
        <w:ind w:left="1440" w:hanging="1440"/>
        <w:rPr>
          <w:rFonts w:ascii="Book Antiqua" w:hAnsi="Book Antiqua"/>
        </w:rPr>
      </w:pPr>
      <w:r>
        <w:rPr>
          <w:rFonts w:ascii="Book Antiqua" w:hAnsi="Book Antiqua"/>
        </w:rPr>
        <w:t>…………………………………………………….</w:t>
      </w:r>
      <w:r>
        <w:rPr>
          <w:rFonts w:ascii="Book Antiqua" w:hAnsi="Book Antiqua"/>
        </w:rPr>
        <w:tab/>
      </w:r>
      <w:r>
        <w:rPr>
          <w:rFonts w:ascii="Book Antiqua" w:hAnsi="Book Antiqua"/>
        </w:rPr>
        <w:tab/>
      </w:r>
      <w:r>
        <w:rPr>
          <w:rFonts w:ascii="Book Antiqua" w:hAnsi="Book Antiqua"/>
        </w:rPr>
        <w:tab/>
        <w:t>…………………………………………..</w:t>
      </w:r>
    </w:p>
    <w:p w14:paraId="11C05A11" w14:textId="134FA2A4" w:rsidR="008D588D" w:rsidRPr="009D40AE" w:rsidRDefault="008D588D" w:rsidP="009D40AE">
      <w:pPr>
        <w:rPr>
          <w:rFonts w:ascii="Book Antiqua" w:hAnsi="Book Antiqua"/>
          <w:b/>
          <w:bCs/>
        </w:rPr>
      </w:pPr>
      <w:r w:rsidRPr="009D40AE">
        <w:rPr>
          <w:rFonts w:ascii="Book Antiqua" w:hAnsi="Book Antiqua"/>
          <w:b/>
          <w:bCs/>
        </w:rPr>
        <w:tab/>
      </w:r>
    </w:p>
    <w:p w14:paraId="3A98BE0A" w14:textId="4D2C5FBE" w:rsidR="00322C37" w:rsidRPr="000849FD" w:rsidRDefault="00322C37" w:rsidP="006D2939">
      <w:pPr>
        <w:rPr>
          <w:rFonts w:ascii="Lucida Handwriting" w:hAnsi="Lucida Handwriting"/>
          <w:bCs/>
        </w:rPr>
      </w:pPr>
      <w:r w:rsidRPr="000849FD">
        <w:rPr>
          <w:rFonts w:ascii="Lucida Handwriting" w:hAnsi="Lucida Handwriting"/>
          <w:bCs/>
        </w:rPr>
        <w:t>K Peck</w:t>
      </w:r>
      <w:r w:rsidR="008D588D">
        <w:rPr>
          <w:rFonts w:ascii="Lucida Handwriting" w:hAnsi="Lucida Handwriting"/>
          <w:bCs/>
        </w:rPr>
        <w:tab/>
      </w:r>
      <w:r w:rsidR="008D588D">
        <w:rPr>
          <w:rFonts w:ascii="Lucida Handwriting" w:hAnsi="Lucida Handwriting"/>
          <w:bCs/>
        </w:rPr>
        <w:tab/>
      </w:r>
      <w:r w:rsidR="002E394C">
        <w:rPr>
          <w:rFonts w:ascii="Lucida Handwriting" w:hAnsi="Lucida Handwriting"/>
          <w:bCs/>
        </w:rPr>
        <w:tab/>
      </w:r>
      <w:r w:rsidR="002E394C">
        <w:rPr>
          <w:rFonts w:ascii="Lucida Handwriting" w:hAnsi="Lucida Handwriting"/>
          <w:bCs/>
        </w:rPr>
        <w:tab/>
      </w:r>
      <w:r w:rsidR="002E394C">
        <w:rPr>
          <w:rFonts w:ascii="Lucida Handwriting" w:hAnsi="Lucida Handwriting"/>
          <w:bCs/>
        </w:rPr>
        <w:tab/>
      </w:r>
      <w:r w:rsidR="002E394C">
        <w:rPr>
          <w:rFonts w:ascii="Lucida Handwriting" w:hAnsi="Lucida Handwriting"/>
          <w:bCs/>
        </w:rPr>
        <w:tab/>
      </w:r>
      <w:r w:rsidR="002E394C">
        <w:rPr>
          <w:rFonts w:ascii="Lucida Handwriting" w:hAnsi="Lucida Handwriting"/>
          <w:bCs/>
        </w:rPr>
        <w:tab/>
      </w:r>
      <w:r w:rsidR="002E394C">
        <w:rPr>
          <w:rFonts w:ascii="Lucida Handwriting" w:hAnsi="Lucida Handwriting"/>
          <w:bCs/>
        </w:rPr>
        <w:tab/>
        <w:t>A Khan</w:t>
      </w:r>
      <w:r w:rsidR="008D588D">
        <w:rPr>
          <w:rFonts w:ascii="Lucida Handwriting" w:hAnsi="Lucida Handwriting"/>
          <w:bCs/>
        </w:rPr>
        <w:tab/>
      </w:r>
      <w:r w:rsidR="008D588D">
        <w:rPr>
          <w:rFonts w:ascii="Lucida Handwriting" w:hAnsi="Lucida Handwriting"/>
          <w:bCs/>
        </w:rPr>
        <w:tab/>
      </w:r>
      <w:r w:rsidR="008D588D">
        <w:rPr>
          <w:rFonts w:ascii="Lucida Handwriting" w:hAnsi="Lucida Handwriting"/>
          <w:bCs/>
        </w:rPr>
        <w:tab/>
      </w:r>
      <w:r w:rsidR="008D588D">
        <w:rPr>
          <w:rFonts w:ascii="Lucida Handwriting" w:hAnsi="Lucida Handwriting"/>
          <w:bCs/>
        </w:rPr>
        <w:tab/>
      </w:r>
      <w:r w:rsidR="008D588D">
        <w:rPr>
          <w:rFonts w:ascii="Lucida Handwriting" w:hAnsi="Lucida Handwriting"/>
          <w:bCs/>
        </w:rPr>
        <w:tab/>
      </w:r>
    </w:p>
    <w:p w14:paraId="7E0745D8" w14:textId="79E45246" w:rsidR="00322C37" w:rsidRPr="000849FD" w:rsidRDefault="008F31A0" w:rsidP="006D2939">
      <w:pPr>
        <w:rPr>
          <w:rFonts w:ascii="Book Antiqua" w:hAnsi="Book Antiqua"/>
          <w:b/>
        </w:rPr>
      </w:pPr>
      <w:r w:rsidRPr="000849FD">
        <w:rPr>
          <w:rFonts w:ascii="Book Antiqua" w:hAnsi="Book Antiqua"/>
          <w:b/>
        </w:rPr>
        <w:t>Karen Peck</w:t>
      </w:r>
      <w:r w:rsidR="008D588D">
        <w:rPr>
          <w:rFonts w:ascii="Book Antiqua" w:hAnsi="Book Antiqua"/>
          <w:b/>
        </w:rPr>
        <w:tab/>
      </w:r>
      <w:r w:rsidR="008D588D">
        <w:rPr>
          <w:rFonts w:ascii="Book Antiqua" w:hAnsi="Book Antiqua"/>
          <w:b/>
        </w:rPr>
        <w:tab/>
      </w:r>
      <w:r w:rsidR="008D588D">
        <w:rPr>
          <w:rFonts w:ascii="Book Antiqua" w:hAnsi="Book Antiqua"/>
          <w:b/>
        </w:rPr>
        <w:tab/>
      </w:r>
      <w:r w:rsidR="008D588D">
        <w:rPr>
          <w:rFonts w:ascii="Book Antiqua" w:hAnsi="Book Antiqua"/>
          <w:b/>
        </w:rPr>
        <w:tab/>
      </w:r>
      <w:r w:rsidR="008D588D">
        <w:rPr>
          <w:rFonts w:ascii="Book Antiqua" w:hAnsi="Book Antiqua"/>
          <w:b/>
        </w:rPr>
        <w:tab/>
      </w:r>
      <w:r w:rsidR="008D588D">
        <w:rPr>
          <w:rFonts w:ascii="Book Antiqua" w:hAnsi="Book Antiqua"/>
          <w:b/>
        </w:rPr>
        <w:tab/>
      </w:r>
      <w:r w:rsidR="008D588D">
        <w:rPr>
          <w:rFonts w:ascii="Book Antiqua" w:hAnsi="Book Antiqua"/>
          <w:b/>
        </w:rPr>
        <w:tab/>
      </w:r>
      <w:r w:rsidR="002E394C">
        <w:rPr>
          <w:rFonts w:ascii="Book Antiqua" w:hAnsi="Book Antiqua"/>
          <w:b/>
        </w:rPr>
        <w:t>Ansa Khan</w:t>
      </w:r>
    </w:p>
    <w:p w14:paraId="123AC4CC" w14:textId="5AFA7F49" w:rsidR="006D2939" w:rsidRPr="000849FD" w:rsidRDefault="006D2939" w:rsidP="006D2939">
      <w:pPr>
        <w:rPr>
          <w:rFonts w:ascii="Book Antiqua" w:hAnsi="Book Antiqua"/>
          <w:b/>
        </w:rPr>
      </w:pPr>
      <w:r w:rsidRPr="000849FD">
        <w:rPr>
          <w:rFonts w:ascii="Book Antiqua" w:hAnsi="Book Antiqua"/>
          <w:b/>
        </w:rPr>
        <w:t>Clerk &amp; Responsible Finance Officer</w:t>
      </w:r>
      <w:r w:rsidR="008D588D">
        <w:rPr>
          <w:rFonts w:ascii="Book Antiqua" w:hAnsi="Book Antiqua"/>
          <w:b/>
        </w:rPr>
        <w:tab/>
      </w:r>
      <w:r w:rsidR="008D588D">
        <w:rPr>
          <w:rFonts w:ascii="Book Antiqua" w:hAnsi="Book Antiqua"/>
          <w:b/>
        </w:rPr>
        <w:tab/>
      </w:r>
      <w:r w:rsidR="008D588D">
        <w:rPr>
          <w:rFonts w:ascii="Book Antiqua" w:hAnsi="Book Antiqua"/>
          <w:b/>
        </w:rPr>
        <w:tab/>
      </w:r>
      <w:r w:rsidR="008D588D">
        <w:rPr>
          <w:rFonts w:ascii="Book Antiqua" w:hAnsi="Book Antiqua"/>
          <w:b/>
        </w:rPr>
        <w:tab/>
      </w:r>
      <w:r w:rsidR="002E394C">
        <w:rPr>
          <w:rFonts w:ascii="Book Antiqua" w:hAnsi="Book Antiqua"/>
          <w:b/>
        </w:rPr>
        <w:t>Chair</w:t>
      </w:r>
    </w:p>
    <w:p w14:paraId="6BEC821B" w14:textId="3109CED8" w:rsidR="00885056" w:rsidRDefault="000966A8" w:rsidP="00675D9E">
      <w:pPr>
        <w:rPr>
          <w:rFonts w:ascii="Book Antiqua" w:hAnsi="Book Antiqua"/>
          <w:b/>
        </w:rPr>
      </w:pPr>
      <w:r>
        <w:rPr>
          <w:rFonts w:ascii="Book Antiqua" w:hAnsi="Book Antiqua"/>
          <w:b/>
        </w:rPr>
        <w:t>Burrough Green</w:t>
      </w:r>
      <w:r w:rsidR="00322C37" w:rsidRPr="000849FD">
        <w:rPr>
          <w:rFonts w:ascii="Book Antiqua" w:hAnsi="Book Antiqua"/>
          <w:b/>
        </w:rPr>
        <w:t xml:space="preserve"> Parish Council</w:t>
      </w:r>
      <w:r w:rsidR="002E394C">
        <w:rPr>
          <w:rFonts w:ascii="Book Antiqua" w:hAnsi="Book Antiqua"/>
          <w:b/>
        </w:rPr>
        <w:tab/>
      </w:r>
      <w:r w:rsidR="002E394C">
        <w:rPr>
          <w:rFonts w:ascii="Book Antiqua" w:hAnsi="Book Antiqua"/>
          <w:b/>
        </w:rPr>
        <w:tab/>
      </w:r>
      <w:r w:rsidR="002E394C">
        <w:rPr>
          <w:rFonts w:ascii="Book Antiqua" w:hAnsi="Book Antiqua"/>
          <w:b/>
        </w:rPr>
        <w:tab/>
      </w:r>
      <w:r w:rsidR="002E394C">
        <w:rPr>
          <w:rFonts w:ascii="Book Antiqua" w:hAnsi="Book Antiqua"/>
          <w:b/>
        </w:rPr>
        <w:tab/>
        <w:t>Burrough Green Parish Council</w:t>
      </w:r>
    </w:p>
    <w:p w14:paraId="605112BA" w14:textId="77777777" w:rsidR="002E394C" w:rsidRDefault="002E394C" w:rsidP="00675D9E">
      <w:pPr>
        <w:rPr>
          <w:rFonts w:ascii="Book Antiqua" w:hAnsi="Book Antiqua"/>
          <w:b/>
        </w:rPr>
      </w:pPr>
    </w:p>
    <w:p w14:paraId="4444AFE6" w14:textId="4A4969C1" w:rsidR="005335D0" w:rsidRDefault="002E394C" w:rsidP="00675D9E">
      <w:pPr>
        <w:rPr>
          <w:rFonts w:ascii="Book Antiqua" w:hAnsi="Book Antiqua"/>
          <w:b/>
        </w:rPr>
      </w:pPr>
      <w:r>
        <w:rPr>
          <w:rFonts w:ascii="Book Antiqua" w:hAnsi="Book Antiqua"/>
          <w:b/>
        </w:rPr>
        <w:t>15.05</w:t>
      </w:r>
      <w:r w:rsidR="0026054F">
        <w:rPr>
          <w:rFonts w:ascii="Book Antiqua" w:hAnsi="Book Antiqua"/>
          <w:b/>
        </w:rPr>
        <w:t>.2023</w:t>
      </w:r>
      <w:r w:rsidR="008D588D">
        <w:rPr>
          <w:rFonts w:ascii="Book Antiqua" w:hAnsi="Book Antiqua"/>
          <w:b/>
        </w:rPr>
        <w:tab/>
      </w:r>
    </w:p>
    <w:p w14:paraId="5C11F4CF" w14:textId="2176B07B" w:rsidR="002B19AD" w:rsidRPr="007E49F5" w:rsidRDefault="008D588D" w:rsidP="00675D9E">
      <w:pPr>
        <w:rPr>
          <w:rFonts w:ascii="Book Antiqua" w:hAnsi="Book Antiqua"/>
          <w:b/>
        </w:rPr>
      </w:pPr>
      <w:r>
        <w:rPr>
          <w:rFonts w:ascii="Book Antiqua" w:hAnsi="Book Antiqua"/>
          <w:b/>
        </w:rPr>
        <w:tab/>
      </w:r>
      <w:r>
        <w:rPr>
          <w:rFonts w:ascii="Book Antiqua" w:hAnsi="Book Antiqua"/>
          <w:b/>
        </w:rPr>
        <w:tab/>
      </w:r>
      <w:r>
        <w:rPr>
          <w:rFonts w:ascii="Book Antiqua" w:hAnsi="Book Antiqua"/>
          <w:b/>
        </w:rPr>
        <w:tab/>
      </w:r>
    </w:p>
    <w:sectPr w:rsidR="002B19AD" w:rsidRPr="007E49F5" w:rsidSect="00B65BB0">
      <w:footerReference w:type="default" r:id="rId10"/>
      <w:pgSz w:w="11909" w:h="16834" w:code="9"/>
      <w:pgMar w:top="1100" w:right="567" w:bottom="851" w:left="567" w:header="709"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068422" w14:textId="77777777" w:rsidR="00A95929" w:rsidRDefault="00A95929">
      <w:r>
        <w:separator/>
      </w:r>
    </w:p>
  </w:endnote>
  <w:endnote w:type="continuationSeparator" w:id="0">
    <w:p w14:paraId="09794CA1" w14:textId="77777777" w:rsidR="00A95929" w:rsidRDefault="00A959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E0C36" w14:textId="77777777" w:rsidR="00644EBD" w:rsidRDefault="00644EBD" w:rsidP="0036376E">
    <w:pPr>
      <w:pStyle w:val="Footer"/>
      <w:tabs>
        <w:tab w:val="clear" w:pos="4153"/>
        <w:tab w:val="clear" w:pos="8306"/>
        <w:tab w:val="center" w:pos="5387"/>
        <w:tab w:val="right" w:pos="1077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B0F954" w14:textId="77777777" w:rsidR="00A95929" w:rsidRDefault="00A95929">
      <w:r>
        <w:separator/>
      </w:r>
    </w:p>
  </w:footnote>
  <w:footnote w:type="continuationSeparator" w:id="0">
    <w:p w14:paraId="71505F43" w14:textId="77777777" w:rsidR="00A95929" w:rsidRDefault="00A959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7611E"/>
    <w:multiLevelType w:val="multilevel"/>
    <w:tmpl w:val="4CC468FE"/>
    <w:lvl w:ilvl="0">
      <w:start w:val="1"/>
      <w:numFmt w:val="decimal"/>
      <w:lvlText w:val="%1"/>
      <w:lvlJc w:val="left"/>
      <w:pPr>
        <w:ind w:left="851" w:hanging="851"/>
      </w:pPr>
      <w:rPr>
        <w:b/>
        <w:sz w:val="28"/>
        <w:szCs w:val="28"/>
      </w:rPr>
    </w:lvl>
    <w:lvl w:ilvl="1">
      <w:start w:val="1"/>
      <w:numFmt w:val="decimal"/>
      <w:lvlText w:val="%1.%2"/>
      <w:lvlJc w:val="left"/>
      <w:pPr>
        <w:ind w:left="851" w:hanging="851"/>
      </w:pPr>
      <w:rPr>
        <w:b w:val="0"/>
        <w:bCs/>
        <w:color w:val="auto"/>
        <w:sz w:val="24"/>
        <w:szCs w:val="24"/>
      </w:rPr>
    </w:lvl>
    <w:lvl w:ilvl="2">
      <w:start w:val="1"/>
      <w:numFmt w:val="decimal"/>
      <w:lvlText w:val="%1.%2.%3"/>
      <w:lvlJc w:val="left"/>
      <w:pPr>
        <w:ind w:left="851" w:hanging="851"/>
      </w:pPr>
      <w:rPr>
        <w:b/>
      </w:rPr>
    </w:lvl>
    <w:lvl w:ilvl="3">
      <w:start w:val="1"/>
      <w:numFmt w:val="bullet"/>
      <w:lvlText w:val=""/>
      <w:lvlJc w:val="left"/>
      <w:pPr>
        <w:ind w:left="1418" w:hanging="567"/>
      </w:pPr>
      <w:rPr>
        <w:rFonts w:ascii="Symbol" w:hAnsi="Symbol" w:hint="default"/>
        <w:color w:val="auto"/>
      </w:rPr>
    </w:lvl>
    <w:lvl w:ilvl="4">
      <w:start w:val="1"/>
      <w:numFmt w:val="decimal"/>
      <w:lvlText w:val="%1.%2.%3%4.%5"/>
      <w:lvlJc w:val="left"/>
      <w:pPr>
        <w:ind w:left="1985" w:hanging="1134"/>
      </w:pPr>
      <w:rPr>
        <w:b/>
      </w:rPr>
    </w:lvl>
    <w:lvl w:ilvl="5">
      <w:start w:val="1"/>
      <w:numFmt w:val="decimal"/>
      <w:lvlText w:val="%1.%2.%3.%4.%5.%6."/>
      <w:lvlJc w:val="left"/>
      <w:pPr>
        <w:ind w:left="3303" w:hanging="936"/>
      </w:pPr>
    </w:lvl>
    <w:lvl w:ilvl="6">
      <w:start w:val="1"/>
      <w:numFmt w:val="decimal"/>
      <w:lvlText w:val="%1.%2.%3.%4.%5.%6.%7."/>
      <w:lvlJc w:val="left"/>
      <w:pPr>
        <w:ind w:left="3807" w:hanging="1080"/>
      </w:pPr>
    </w:lvl>
    <w:lvl w:ilvl="7">
      <w:start w:val="1"/>
      <w:numFmt w:val="decimal"/>
      <w:lvlText w:val="%1.%2.%3.%4.%5.%6.%7.%8."/>
      <w:lvlJc w:val="left"/>
      <w:pPr>
        <w:ind w:left="4311" w:hanging="1224"/>
      </w:pPr>
    </w:lvl>
    <w:lvl w:ilvl="8">
      <w:start w:val="1"/>
      <w:numFmt w:val="decimal"/>
      <w:lvlText w:val="%1.%2.%3.%4.%5.%6.%7.%8.%9."/>
      <w:lvlJc w:val="left"/>
      <w:pPr>
        <w:ind w:left="4887" w:hanging="1440"/>
      </w:pPr>
    </w:lvl>
  </w:abstractNum>
  <w:abstractNum w:abstractNumId="1" w15:restartNumberingAfterBreak="0">
    <w:nsid w:val="03255465"/>
    <w:multiLevelType w:val="hybridMultilevel"/>
    <w:tmpl w:val="A086C34C"/>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07600BA7"/>
    <w:multiLevelType w:val="hybridMultilevel"/>
    <w:tmpl w:val="8EF23FEC"/>
    <w:lvl w:ilvl="0" w:tplc="20D0406E">
      <w:start w:val="4"/>
      <w:numFmt w:val="lowerLetter"/>
      <w:lvlText w:val="%1)"/>
      <w:lvlJc w:val="left"/>
      <w:pPr>
        <w:ind w:left="108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803A9D"/>
    <w:multiLevelType w:val="hybridMultilevel"/>
    <w:tmpl w:val="C1CC33A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11006536"/>
    <w:multiLevelType w:val="singleLevel"/>
    <w:tmpl w:val="44A02008"/>
    <w:lvl w:ilvl="0">
      <w:start w:val="1"/>
      <w:numFmt w:val="none"/>
      <w:lvlText w:val=""/>
      <w:legacy w:legacy="1" w:legacySpace="120" w:legacyIndent="360"/>
      <w:lvlJc w:val="left"/>
      <w:pPr>
        <w:ind w:left="720" w:hanging="360"/>
      </w:pPr>
      <w:rPr>
        <w:rFonts w:ascii="Symbol" w:hAnsi="Symbol" w:hint="default"/>
      </w:rPr>
    </w:lvl>
  </w:abstractNum>
  <w:abstractNum w:abstractNumId="5" w15:restartNumberingAfterBreak="0">
    <w:nsid w:val="1B88711F"/>
    <w:multiLevelType w:val="hybridMultilevel"/>
    <w:tmpl w:val="E7E6E546"/>
    <w:lvl w:ilvl="0" w:tplc="3AC03AF2">
      <w:start w:val="1"/>
      <w:numFmt w:val="lowerLetter"/>
      <w:lvlText w:val="%1)"/>
      <w:lvlJc w:val="left"/>
      <w:pPr>
        <w:ind w:left="1080" w:hanging="360"/>
      </w:pPr>
      <w:rPr>
        <w:rFonts w:hint="default"/>
      </w:rPr>
    </w:lvl>
    <w:lvl w:ilvl="1" w:tplc="08090001">
      <w:start w:val="1"/>
      <w:numFmt w:val="bullet"/>
      <w:lvlText w:val=""/>
      <w:lvlJc w:val="left"/>
      <w:pPr>
        <w:ind w:left="1800" w:hanging="360"/>
      </w:pPr>
      <w:rPr>
        <w:rFonts w:ascii="Symbol" w:hAnsi="Symbol"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E624D21"/>
    <w:multiLevelType w:val="hybridMultilevel"/>
    <w:tmpl w:val="985ED85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1ECC3D55"/>
    <w:multiLevelType w:val="hybridMultilevel"/>
    <w:tmpl w:val="02A02848"/>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1654E05"/>
    <w:multiLevelType w:val="hybridMultilevel"/>
    <w:tmpl w:val="9F42255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74F4216"/>
    <w:multiLevelType w:val="hybridMultilevel"/>
    <w:tmpl w:val="F9AE2A5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0" w15:restartNumberingAfterBreak="0">
    <w:nsid w:val="29EB504A"/>
    <w:multiLevelType w:val="hybridMultilevel"/>
    <w:tmpl w:val="E0B2CA6C"/>
    <w:lvl w:ilvl="0" w:tplc="08090017">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2B051877"/>
    <w:multiLevelType w:val="singleLevel"/>
    <w:tmpl w:val="44A02008"/>
    <w:lvl w:ilvl="0">
      <w:start w:val="1"/>
      <w:numFmt w:val="none"/>
      <w:lvlText w:val=""/>
      <w:legacy w:legacy="1" w:legacySpace="120" w:legacyIndent="360"/>
      <w:lvlJc w:val="left"/>
      <w:pPr>
        <w:ind w:left="720" w:hanging="360"/>
      </w:pPr>
      <w:rPr>
        <w:rFonts w:ascii="Symbol" w:hAnsi="Symbol" w:hint="default"/>
      </w:rPr>
    </w:lvl>
  </w:abstractNum>
  <w:abstractNum w:abstractNumId="12" w15:restartNumberingAfterBreak="0">
    <w:nsid w:val="2B6F7AE2"/>
    <w:multiLevelType w:val="singleLevel"/>
    <w:tmpl w:val="44A02008"/>
    <w:lvl w:ilvl="0">
      <w:start w:val="1"/>
      <w:numFmt w:val="none"/>
      <w:lvlText w:val=""/>
      <w:legacy w:legacy="1" w:legacySpace="120" w:legacyIndent="360"/>
      <w:lvlJc w:val="left"/>
      <w:pPr>
        <w:ind w:left="720" w:hanging="360"/>
      </w:pPr>
      <w:rPr>
        <w:rFonts w:ascii="Symbol" w:hAnsi="Symbol" w:hint="default"/>
      </w:rPr>
    </w:lvl>
  </w:abstractNum>
  <w:abstractNum w:abstractNumId="13" w15:restartNumberingAfterBreak="0">
    <w:nsid w:val="31647F36"/>
    <w:multiLevelType w:val="hybridMultilevel"/>
    <w:tmpl w:val="367EF8A8"/>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4" w15:restartNumberingAfterBreak="0">
    <w:nsid w:val="322A3130"/>
    <w:multiLevelType w:val="hybridMultilevel"/>
    <w:tmpl w:val="9A52ABE8"/>
    <w:lvl w:ilvl="0" w:tplc="0809000F">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5" w15:restartNumberingAfterBreak="0">
    <w:nsid w:val="363B3B18"/>
    <w:multiLevelType w:val="hybridMultilevel"/>
    <w:tmpl w:val="8E40A24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364373C3"/>
    <w:multiLevelType w:val="hybridMultilevel"/>
    <w:tmpl w:val="7FEACF62"/>
    <w:lvl w:ilvl="0" w:tplc="0809000F">
      <w:start w:val="1"/>
      <w:numFmt w:val="decimal"/>
      <w:lvlText w:val="%1."/>
      <w:lvlJc w:val="left"/>
      <w:pPr>
        <w:ind w:left="2563" w:hanging="360"/>
      </w:pPr>
    </w:lvl>
    <w:lvl w:ilvl="1" w:tplc="08090019" w:tentative="1">
      <w:start w:val="1"/>
      <w:numFmt w:val="lowerLetter"/>
      <w:lvlText w:val="%2."/>
      <w:lvlJc w:val="left"/>
      <w:pPr>
        <w:ind w:left="3283" w:hanging="360"/>
      </w:pPr>
    </w:lvl>
    <w:lvl w:ilvl="2" w:tplc="0809001B" w:tentative="1">
      <w:start w:val="1"/>
      <w:numFmt w:val="lowerRoman"/>
      <w:lvlText w:val="%3."/>
      <w:lvlJc w:val="right"/>
      <w:pPr>
        <w:ind w:left="4003" w:hanging="180"/>
      </w:pPr>
    </w:lvl>
    <w:lvl w:ilvl="3" w:tplc="0809000F" w:tentative="1">
      <w:start w:val="1"/>
      <w:numFmt w:val="decimal"/>
      <w:lvlText w:val="%4."/>
      <w:lvlJc w:val="left"/>
      <w:pPr>
        <w:ind w:left="4723" w:hanging="360"/>
      </w:pPr>
    </w:lvl>
    <w:lvl w:ilvl="4" w:tplc="08090019" w:tentative="1">
      <w:start w:val="1"/>
      <w:numFmt w:val="lowerLetter"/>
      <w:lvlText w:val="%5."/>
      <w:lvlJc w:val="left"/>
      <w:pPr>
        <w:ind w:left="5443" w:hanging="360"/>
      </w:pPr>
    </w:lvl>
    <w:lvl w:ilvl="5" w:tplc="0809001B" w:tentative="1">
      <w:start w:val="1"/>
      <w:numFmt w:val="lowerRoman"/>
      <w:lvlText w:val="%6."/>
      <w:lvlJc w:val="right"/>
      <w:pPr>
        <w:ind w:left="6163" w:hanging="180"/>
      </w:pPr>
    </w:lvl>
    <w:lvl w:ilvl="6" w:tplc="0809000F" w:tentative="1">
      <w:start w:val="1"/>
      <w:numFmt w:val="decimal"/>
      <w:lvlText w:val="%7."/>
      <w:lvlJc w:val="left"/>
      <w:pPr>
        <w:ind w:left="6883" w:hanging="360"/>
      </w:pPr>
    </w:lvl>
    <w:lvl w:ilvl="7" w:tplc="08090019" w:tentative="1">
      <w:start w:val="1"/>
      <w:numFmt w:val="lowerLetter"/>
      <w:lvlText w:val="%8."/>
      <w:lvlJc w:val="left"/>
      <w:pPr>
        <w:ind w:left="7603" w:hanging="360"/>
      </w:pPr>
    </w:lvl>
    <w:lvl w:ilvl="8" w:tplc="0809001B" w:tentative="1">
      <w:start w:val="1"/>
      <w:numFmt w:val="lowerRoman"/>
      <w:lvlText w:val="%9."/>
      <w:lvlJc w:val="right"/>
      <w:pPr>
        <w:ind w:left="8323" w:hanging="180"/>
      </w:pPr>
    </w:lvl>
  </w:abstractNum>
  <w:abstractNum w:abstractNumId="17" w15:restartNumberingAfterBreak="0">
    <w:nsid w:val="39E11B38"/>
    <w:multiLevelType w:val="hybridMultilevel"/>
    <w:tmpl w:val="3A10D4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AB86C0D"/>
    <w:multiLevelType w:val="hybridMultilevel"/>
    <w:tmpl w:val="158E3E4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9" w15:restartNumberingAfterBreak="0">
    <w:nsid w:val="3D454FE7"/>
    <w:multiLevelType w:val="hybridMultilevel"/>
    <w:tmpl w:val="36E8D022"/>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41952836"/>
    <w:multiLevelType w:val="hybridMultilevel"/>
    <w:tmpl w:val="9A52ABE8"/>
    <w:lvl w:ilvl="0" w:tplc="0809000F">
      <w:start w:val="1"/>
      <w:numFmt w:val="decimal"/>
      <w:lvlText w:val="%1."/>
      <w:lvlJc w:val="left"/>
      <w:pPr>
        <w:ind w:left="2520" w:hanging="360"/>
      </w:p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21" w15:restartNumberingAfterBreak="0">
    <w:nsid w:val="46962D10"/>
    <w:multiLevelType w:val="hybridMultilevel"/>
    <w:tmpl w:val="8E3C359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7DB5DE3"/>
    <w:multiLevelType w:val="hybridMultilevel"/>
    <w:tmpl w:val="B8F29C2E"/>
    <w:lvl w:ilvl="0" w:tplc="2EC0DBF4">
      <w:start w:val="1"/>
      <w:numFmt w:val="lowerLetter"/>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49A62FBF"/>
    <w:multiLevelType w:val="singleLevel"/>
    <w:tmpl w:val="44A02008"/>
    <w:lvl w:ilvl="0">
      <w:start w:val="1"/>
      <w:numFmt w:val="none"/>
      <w:lvlText w:val=""/>
      <w:legacy w:legacy="1" w:legacySpace="120" w:legacyIndent="360"/>
      <w:lvlJc w:val="left"/>
      <w:pPr>
        <w:ind w:left="720" w:hanging="360"/>
      </w:pPr>
      <w:rPr>
        <w:rFonts w:ascii="Symbol" w:hAnsi="Symbol" w:hint="default"/>
      </w:rPr>
    </w:lvl>
  </w:abstractNum>
  <w:abstractNum w:abstractNumId="24" w15:restartNumberingAfterBreak="0">
    <w:nsid w:val="52C10E03"/>
    <w:multiLevelType w:val="hybridMultilevel"/>
    <w:tmpl w:val="F4006E54"/>
    <w:lvl w:ilvl="0" w:tplc="B5BEC6B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5" w15:restartNumberingAfterBreak="0">
    <w:nsid w:val="53344B79"/>
    <w:multiLevelType w:val="hybridMultilevel"/>
    <w:tmpl w:val="2EF85128"/>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4691223"/>
    <w:multiLevelType w:val="hybridMultilevel"/>
    <w:tmpl w:val="7284C51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7" w15:restartNumberingAfterBreak="0">
    <w:nsid w:val="56862D50"/>
    <w:multiLevelType w:val="hybridMultilevel"/>
    <w:tmpl w:val="7E76D8FC"/>
    <w:lvl w:ilvl="0" w:tplc="08090017">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56A95F4A"/>
    <w:multiLevelType w:val="singleLevel"/>
    <w:tmpl w:val="44A02008"/>
    <w:lvl w:ilvl="0">
      <w:start w:val="1"/>
      <w:numFmt w:val="none"/>
      <w:lvlText w:val=""/>
      <w:legacy w:legacy="1" w:legacySpace="120" w:legacyIndent="360"/>
      <w:lvlJc w:val="left"/>
      <w:pPr>
        <w:ind w:left="1800" w:hanging="360"/>
      </w:pPr>
      <w:rPr>
        <w:rFonts w:ascii="Symbol" w:hAnsi="Symbol" w:hint="default"/>
      </w:rPr>
    </w:lvl>
  </w:abstractNum>
  <w:abstractNum w:abstractNumId="29" w15:restartNumberingAfterBreak="0">
    <w:nsid w:val="56E6072E"/>
    <w:multiLevelType w:val="hybridMultilevel"/>
    <w:tmpl w:val="549A1F9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570A6156"/>
    <w:multiLevelType w:val="hybridMultilevel"/>
    <w:tmpl w:val="C9CC2C96"/>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5AAB1AC9"/>
    <w:multiLevelType w:val="hybridMultilevel"/>
    <w:tmpl w:val="7AF44942"/>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2" w15:restartNumberingAfterBreak="0">
    <w:nsid w:val="603F2E4D"/>
    <w:multiLevelType w:val="hybridMultilevel"/>
    <w:tmpl w:val="152EDB84"/>
    <w:lvl w:ilvl="0" w:tplc="0809001B">
      <w:start w:val="1"/>
      <w:numFmt w:val="lowerRoman"/>
      <w:lvlText w:val="%1."/>
      <w:lvlJc w:val="right"/>
      <w:pPr>
        <w:ind w:left="2928" w:hanging="360"/>
      </w:pPr>
    </w:lvl>
    <w:lvl w:ilvl="1" w:tplc="08090019" w:tentative="1">
      <w:start w:val="1"/>
      <w:numFmt w:val="lowerLetter"/>
      <w:lvlText w:val="%2."/>
      <w:lvlJc w:val="left"/>
      <w:pPr>
        <w:ind w:left="3648" w:hanging="360"/>
      </w:pPr>
    </w:lvl>
    <w:lvl w:ilvl="2" w:tplc="0809001B" w:tentative="1">
      <w:start w:val="1"/>
      <w:numFmt w:val="lowerRoman"/>
      <w:lvlText w:val="%3."/>
      <w:lvlJc w:val="right"/>
      <w:pPr>
        <w:ind w:left="4368" w:hanging="180"/>
      </w:pPr>
    </w:lvl>
    <w:lvl w:ilvl="3" w:tplc="0809000F" w:tentative="1">
      <w:start w:val="1"/>
      <w:numFmt w:val="decimal"/>
      <w:lvlText w:val="%4."/>
      <w:lvlJc w:val="left"/>
      <w:pPr>
        <w:ind w:left="5088" w:hanging="360"/>
      </w:pPr>
    </w:lvl>
    <w:lvl w:ilvl="4" w:tplc="08090019" w:tentative="1">
      <w:start w:val="1"/>
      <w:numFmt w:val="lowerLetter"/>
      <w:lvlText w:val="%5."/>
      <w:lvlJc w:val="left"/>
      <w:pPr>
        <w:ind w:left="5808" w:hanging="360"/>
      </w:pPr>
    </w:lvl>
    <w:lvl w:ilvl="5" w:tplc="0809001B" w:tentative="1">
      <w:start w:val="1"/>
      <w:numFmt w:val="lowerRoman"/>
      <w:lvlText w:val="%6."/>
      <w:lvlJc w:val="right"/>
      <w:pPr>
        <w:ind w:left="6528" w:hanging="180"/>
      </w:pPr>
    </w:lvl>
    <w:lvl w:ilvl="6" w:tplc="0809000F" w:tentative="1">
      <w:start w:val="1"/>
      <w:numFmt w:val="decimal"/>
      <w:lvlText w:val="%7."/>
      <w:lvlJc w:val="left"/>
      <w:pPr>
        <w:ind w:left="7248" w:hanging="360"/>
      </w:pPr>
    </w:lvl>
    <w:lvl w:ilvl="7" w:tplc="08090019" w:tentative="1">
      <w:start w:val="1"/>
      <w:numFmt w:val="lowerLetter"/>
      <w:lvlText w:val="%8."/>
      <w:lvlJc w:val="left"/>
      <w:pPr>
        <w:ind w:left="7968" w:hanging="360"/>
      </w:pPr>
    </w:lvl>
    <w:lvl w:ilvl="8" w:tplc="0809001B" w:tentative="1">
      <w:start w:val="1"/>
      <w:numFmt w:val="lowerRoman"/>
      <w:lvlText w:val="%9."/>
      <w:lvlJc w:val="right"/>
      <w:pPr>
        <w:ind w:left="8688" w:hanging="180"/>
      </w:pPr>
    </w:lvl>
  </w:abstractNum>
  <w:abstractNum w:abstractNumId="33" w15:restartNumberingAfterBreak="0">
    <w:nsid w:val="610413F1"/>
    <w:multiLevelType w:val="hybridMultilevel"/>
    <w:tmpl w:val="EA8CAC22"/>
    <w:lvl w:ilvl="0" w:tplc="E822215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61B81036"/>
    <w:multiLevelType w:val="singleLevel"/>
    <w:tmpl w:val="44A02008"/>
    <w:lvl w:ilvl="0">
      <w:start w:val="1"/>
      <w:numFmt w:val="none"/>
      <w:lvlText w:val=""/>
      <w:legacy w:legacy="1" w:legacySpace="120" w:legacyIndent="360"/>
      <w:lvlJc w:val="left"/>
      <w:pPr>
        <w:ind w:left="1800" w:hanging="360"/>
      </w:pPr>
      <w:rPr>
        <w:rFonts w:ascii="Symbol" w:hAnsi="Symbol" w:hint="default"/>
      </w:rPr>
    </w:lvl>
  </w:abstractNum>
  <w:abstractNum w:abstractNumId="35" w15:restartNumberingAfterBreak="0">
    <w:nsid w:val="6683767D"/>
    <w:multiLevelType w:val="hybridMultilevel"/>
    <w:tmpl w:val="C8BE9D42"/>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6" w15:restartNumberingAfterBreak="0">
    <w:nsid w:val="67A31D62"/>
    <w:multiLevelType w:val="hybridMultilevel"/>
    <w:tmpl w:val="D27A087E"/>
    <w:lvl w:ilvl="0" w:tplc="E21C05F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 w15:restartNumberingAfterBreak="0">
    <w:nsid w:val="6AA34265"/>
    <w:multiLevelType w:val="hybridMultilevel"/>
    <w:tmpl w:val="02469DA2"/>
    <w:lvl w:ilvl="0" w:tplc="483692CA">
      <w:start w:val="1"/>
      <w:numFmt w:val="lowerLetter"/>
      <w:lvlText w:val="%1)"/>
      <w:lvlJc w:val="left"/>
      <w:pPr>
        <w:ind w:left="1440" w:hanging="360"/>
      </w:pPr>
      <w:rPr>
        <w:b/>
      </w:rPr>
    </w:lvl>
    <w:lvl w:ilvl="1" w:tplc="0809001B">
      <w:start w:val="1"/>
      <w:numFmt w:val="lowerRoman"/>
      <w:lvlText w:val="%2."/>
      <w:lvlJc w:val="righ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8" w15:restartNumberingAfterBreak="0">
    <w:nsid w:val="6BA72BBD"/>
    <w:multiLevelType w:val="singleLevel"/>
    <w:tmpl w:val="44A02008"/>
    <w:lvl w:ilvl="0">
      <w:start w:val="1"/>
      <w:numFmt w:val="none"/>
      <w:lvlText w:val=""/>
      <w:legacy w:legacy="1" w:legacySpace="120" w:legacyIndent="360"/>
      <w:lvlJc w:val="left"/>
      <w:pPr>
        <w:ind w:left="720" w:hanging="360"/>
      </w:pPr>
      <w:rPr>
        <w:rFonts w:ascii="Symbol" w:hAnsi="Symbol" w:hint="default"/>
      </w:rPr>
    </w:lvl>
  </w:abstractNum>
  <w:abstractNum w:abstractNumId="39" w15:restartNumberingAfterBreak="0">
    <w:nsid w:val="6CC64322"/>
    <w:multiLevelType w:val="singleLevel"/>
    <w:tmpl w:val="44A02008"/>
    <w:lvl w:ilvl="0">
      <w:start w:val="1"/>
      <w:numFmt w:val="none"/>
      <w:lvlText w:val=""/>
      <w:legacy w:legacy="1" w:legacySpace="120" w:legacyIndent="360"/>
      <w:lvlJc w:val="left"/>
      <w:pPr>
        <w:ind w:left="720" w:hanging="360"/>
      </w:pPr>
      <w:rPr>
        <w:rFonts w:ascii="Symbol" w:hAnsi="Symbol" w:hint="default"/>
      </w:rPr>
    </w:lvl>
  </w:abstractNum>
  <w:abstractNum w:abstractNumId="40" w15:restartNumberingAfterBreak="0">
    <w:nsid w:val="6E9F124D"/>
    <w:multiLevelType w:val="hybridMultilevel"/>
    <w:tmpl w:val="9788E748"/>
    <w:lvl w:ilvl="0" w:tplc="FCE2305C">
      <w:numFmt w:val="bullet"/>
      <w:lvlText w:val="–"/>
      <w:lvlJc w:val="left"/>
      <w:pPr>
        <w:ind w:left="420" w:hanging="360"/>
      </w:pPr>
      <w:rPr>
        <w:rFonts w:ascii="Book Antiqua" w:eastAsia="Times New Roman" w:hAnsi="Book Antiqua"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41" w15:restartNumberingAfterBreak="0">
    <w:nsid w:val="6FDC2D48"/>
    <w:multiLevelType w:val="hybridMultilevel"/>
    <w:tmpl w:val="F66C1DEE"/>
    <w:lvl w:ilvl="0" w:tplc="08090017">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2" w15:restartNumberingAfterBreak="0">
    <w:nsid w:val="70AF4A8F"/>
    <w:multiLevelType w:val="hybridMultilevel"/>
    <w:tmpl w:val="5DC4A57A"/>
    <w:lvl w:ilvl="0" w:tplc="BD607EBA">
      <w:start w:val="1"/>
      <w:numFmt w:val="lowerLetter"/>
      <w:lvlText w:val="%1)"/>
      <w:lvlJc w:val="left"/>
      <w:pPr>
        <w:ind w:left="1080" w:hanging="360"/>
      </w:pPr>
      <w:rPr>
        <w:rFonts w:hint="default"/>
        <w:b/>
      </w:rPr>
    </w:lvl>
    <w:lvl w:ilvl="1" w:tplc="08090019">
      <w:start w:val="1"/>
      <w:numFmt w:val="lowerLetter"/>
      <w:lvlText w:val="%2."/>
      <w:lvlJc w:val="left"/>
      <w:pPr>
        <w:ind w:left="1953" w:hanging="360"/>
      </w:pPr>
    </w:lvl>
    <w:lvl w:ilvl="2" w:tplc="0809001B" w:tentative="1">
      <w:start w:val="1"/>
      <w:numFmt w:val="lowerRoman"/>
      <w:lvlText w:val="%3."/>
      <w:lvlJc w:val="right"/>
      <w:pPr>
        <w:ind w:left="2673" w:hanging="180"/>
      </w:pPr>
    </w:lvl>
    <w:lvl w:ilvl="3" w:tplc="0809000F" w:tentative="1">
      <w:start w:val="1"/>
      <w:numFmt w:val="decimal"/>
      <w:lvlText w:val="%4."/>
      <w:lvlJc w:val="left"/>
      <w:pPr>
        <w:ind w:left="3393" w:hanging="360"/>
      </w:pPr>
    </w:lvl>
    <w:lvl w:ilvl="4" w:tplc="08090019" w:tentative="1">
      <w:start w:val="1"/>
      <w:numFmt w:val="lowerLetter"/>
      <w:lvlText w:val="%5."/>
      <w:lvlJc w:val="left"/>
      <w:pPr>
        <w:ind w:left="4113" w:hanging="360"/>
      </w:pPr>
    </w:lvl>
    <w:lvl w:ilvl="5" w:tplc="0809001B" w:tentative="1">
      <w:start w:val="1"/>
      <w:numFmt w:val="lowerRoman"/>
      <w:lvlText w:val="%6."/>
      <w:lvlJc w:val="right"/>
      <w:pPr>
        <w:ind w:left="4833" w:hanging="180"/>
      </w:pPr>
    </w:lvl>
    <w:lvl w:ilvl="6" w:tplc="0809000F" w:tentative="1">
      <w:start w:val="1"/>
      <w:numFmt w:val="decimal"/>
      <w:lvlText w:val="%7."/>
      <w:lvlJc w:val="left"/>
      <w:pPr>
        <w:ind w:left="5553" w:hanging="360"/>
      </w:pPr>
    </w:lvl>
    <w:lvl w:ilvl="7" w:tplc="08090019" w:tentative="1">
      <w:start w:val="1"/>
      <w:numFmt w:val="lowerLetter"/>
      <w:lvlText w:val="%8."/>
      <w:lvlJc w:val="left"/>
      <w:pPr>
        <w:ind w:left="6273" w:hanging="360"/>
      </w:pPr>
    </w:lvl>
    <w:lvl w:ilvl="8" w:tplc="0809001B" w:tentative="1">
      <w:start w:val="1"/>
      <w:numFmt w:val="lowerRoman"/>
      <w:lvlText w:val="%9."/>
      <w:lvlJc w:val="right"/>
      <w:pPr>
        <w:ind w:left="6993" w:hanging="180"/>
      </w:pPr>
    </w:lvl>
  </w:abstractNum>
  <w:abstractNum w:abstractNumId="43" w15:restartNumberingAfterBreak="0">
    <w:nsid w:val="738D3B4E"/>
    <w:multiLevelType w:val="hybridMultilevel"/>
    <w:tmpl w:val="E4729FF2"/>
    <w:lvl w:ilvl="0" w:tplc="0809000F">
      <w:start w:val="1"/>
      <w:numFmt w:val="decimal"/>
      <w:lvlText w:val="%1."/>
      <w:lvlJc w:val="left"/>
      <w:pPr>
        <w:ind w:left="3283" w:hanging="360"/>
      </w:pPr>
    </w:lvl>
    <w:lvl w:ilvl="1" w:tplc="08090019" w:tentative="1">
      <w:start w:val="1"/>
      <w:numFmt w:val="lowerLetter"/>
      <w:lvlText w:val="%2."/>
      <w:lvlJc w:val="left"/>
      <w:pPr>
        <w:ind w:left="4003" w:hanging="360"/>
      </w:pPr>
    </w:lvl>
    <w:lvl w:ilvl="2" w:tplc="0809001B" w:tentative="1">
      <w:start w:val="1"/>
      <w:numFmt w:val="lowerRoman"/>
      <w:lvlText w:val="%3."/>
      <w:lvlJc w:val="right"/>
      <w:pPr>
        <w:ind w:left="4723" w:hanging="180"/>
      </w:pPr>
    </w:lvl>
    <w:lvl w:ilvl="3" w:tplc="0809000F" w:tentative="1">
      <w:start w:val="1"/>
      <w:numFmt w:val="decimal"/>
      <w:lvlText w:val="%4."/>
      <w:lvlJc w:val="left"/>
      <w:pPr>
        <w:ind w:left="5443" w:hanging="360"/>
      </w:pPr>
    </w:lvl>
    <w:lvl w:ilvl="4" w:tplc="08090019" w:tentative="1">
      <w:start w:val="1"/>
      <w:numFmt w:val="lowerLetter"/>
      <w:lvlText w:val="%5."/>
      <w:lvlJc w:val="left"/>
      <w:pPr>
        <w:ind w:left="6163" w:hanging="360"/>
      </w:pPr>
    </w:lvl>
    <w:lvl w:ilvl="5" w:tplc="0809001B" w:tentative="1">
      <w:start w:val="1"/>
      <w:numFmt w:val="lowerRoman"/>
      <w:lvlText w:val="%6."/>
      <w:lvlJc w:val="right"/>
      <w:pPr>
        <w:ind w:left="6883" w:hanging="180"/>
      </w:pPr>
    </w:lvl>
    <w:lvl w:ilvl="6" w:tplc="0809000F" w:tentative="1">
      <w:start w:val="1"/>
      <w:numFmt w:val="decimal"/>
      <w:lvlText w:val="%7."/>
      <w:lvlJc w:val="left"/>
      <w:pPr>
        <w:ind w:left="7603" w:hanging="360"/>
      </w:pPr>
    </w:lvl>
    <w:lvl w:ilvl="7" w:tplc="08090019" w:tentative="1">
      <w:start w:val="1"/>
      <w:numFmt w:val="lowerLetter"/>
      <w:lvlText w:val="%8."/>
      <w:lvlJc w:val="left"/>
      <w:pPr>
        <w:ind w:left="8323" w:hanging="360"/>
      </w:pPr>
    </w:lvl>
    <w:lvl w:ilvl="8" w:tplc="0809001B" w:tentative="1">
      <w:start w:val="1"/>
      <w:numFmt w:val="lowerRoman"/>
      <w:lvlText w:val="%9."/>
      <w:lvlJc w:val="right"/>
      <w:pPr>
        <w:ind w:left="9043" w:hanging="180"/>
      </w:pPr>
    </w:lvl>
  </w:abstractNum>
  <w:abstractNum w:abstractNumId="44" w15:restartNumberingAfterBreak="0">
    <w:nsid w:val="748A32B2"/>
    <w:multiLevelType w:val="hybridMultilevel"/>
    <w:tmpl w:val="C3E49E6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DD93D94"/>
    <w:multiLevelType w:val="hybridMultilevel"/>
    <w:tmpl w:val="A4889FBE"/>
    <w:lvl w:ilvl="0" w:tplc="801E728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E497EAB"/>
    <w:multiLevelType w:val="hybridMultilevel"/>
    <w:tmpl w:val="58ECDC58"/>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7" w15:restartNumberingAfterBreak="0">
    <w:nsid w:val="7FF8195B"/>
    <w:multiLevelType w:val="hybridMultilevel"/>
    <w:tmpl w:val="DFF44E1A"/>
    <w:lvl w:ilvl="0" w:tplc="08090017">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16cid:durableId="1344168338">
    <w:abstractNumId w:val="15"/>
  </w:num>
  <w:num w:numId="2" w16cid:durableId="1700662463">
    <w:abstractNumId w:val="5"/>
  </w:num>
  <w:num w:numId="3" w16cid:durableId="1181971209">
    <w:abstractNumId w:val="7"/>
  </w:num>
  <w:num w:numId="4" w16cid:durableId="1619949747">
    <w:abstractNumId w:val="13"/>
  </w:num>
  <w:num w:numId="5" w16cid:durableId="982350150">
    <w:abstractNumId w:val="36"/>
  </w:num>
  <w:num w:numId="6" w16cid:durableId="729965339">
    <w:abstractNumId w:val="22"/>
  </w:num>
  <w:num w:numId="7" w16cid:durableId="1975675933">
    <w:abstractNumId w:val="6"/>
  </w:num>
  <w:num w:numId="8" w16cid:durableId="646856037">
    <w:abstractNumId w:val="31"/>
  </w:num>
  <w:num w:numId="9" w16cid:durableId="1512404741">
    <w:abstractNumId w:val="21"/>
  </w:num>
  <w:num w:numId="10" w16cid:durableId="1519998796">
    <w:abstractNumId w:val="41"/>
  </w:num>
  <w:num w:numId="11" w16cid:durableId="1654603915">
    <w:abstractNumId w:val="27"/>
  </w:num>
  <w:num w:numId="12" w16cid:durableId="1542590446">
    <w:abstractNumId w:val="10"/>
  </w:num>
  <w:num w:numId="13" w16cid:durableId="1971127516">
    <w:abstractNumId w:val="30"/>
  </w:num>
  <w:num w:numId="14" w16cid:durableId="765805487">
    <w:abstractNumId w:val="37"/>
  </w:num>
  <w:num w:numId="15" w16cid:durableId="1851212239">
    <w:abstractNumId w:val="18"/>
  </w:num>
  <w:num w:numId="16" w16cid:durableId="2057004928">
    <w:abstractNumId w:val="8"/>
  </w:num>
  <w:num w:numId="17" w16cid:durableId="1678076267">
    <w:abstractNumId w:val="19"/>
  </w:num>
  <w:num w:numId="18" w16cid:durableId="764110939">
    <w:abstractNumId w:val="2"/>
  </w:num>
  <w:num w:numId="19" w16cid:durableId="230623898">
    <w:abstractNumId w:val="42"/>
  </w:num>
  <w:num w:numId="20" w16cid:durableId="1716541595">
    <w:abstractNumId w:val="26"/>
  </w:num>
  <w:num w:numId="21" w16cid:durableId="2112699309">
    <w:abstractNumId w:val="29"/>
  </w:num>
  <w:num w:numId="22" w16cid:durableId="1140419791">
    <w:abstractNumId w:val="3"/>
  </w:num>
  <w:num w:numId="23" w16cid:durableId="1710715172">
    <w:abstractNumId w:val="33"/>
  </w:num>
  <w:num w:numId="24" w16cid:durableId="1630549013">
    <w:abstractNumId w:val="24"/>
  </w:num>
  <w:num w:numId="25" w16cid:durableId="1092160611">
    <w:abstractNumId w:val="32"/>
  </w:num>
  <w:num w:numId="26" w16cid:durableId="1901749797">
    <w:abstractNumId w:val="14"/>
  </w:num>
  <w:num w:numId="27" w16cid:durableId="309555051">
    <w:abstractNumId w:val="20"/>
  </w:num>
  <w:num w:numId="28" w16cid:durableId="1223440257">
    <w:abstractNumId w:val="46"/>
  </w:num>
  <w:num w:numId="29" w16cid:durableId="1768306812">
    <w:abstractNumId w:val="47"/>
  </w:num>
  <w:num w:numId="30" w16cid:durableId="496651426">
    <w:abstractNumId w:val="44"/>
  </w:num>
  <w:num w:numId="31" w16cid:durableId="704671016">
    <w:abstractNumId w:val="40"/>
  </w:num>
  <w:num w:numId="32" w16cid:durableId="81339010">
    <w:abstractNumId w:val="17"/>
  </w:num>
  <w:num w:numId="33" w16cid:durableId="1602496103">
    <w:abstractNumId w:val="25"/>
  </w:num>
  <w:num w:numId="34" w16cid:durableId="2029330692">
    <w:abstractNumId w:val="16"/>
  </w:num>
  <w:num w:numId="35" w16cid:durableId="1338116513">
    <w:abstractNumId w:val="43"/>
  </w:num>
  <w:num w:numId="36" w16cid:durableId="1676301897">
    <w:abstractNumId w:val="34"/>
    <w:lvlOverride w:ilvl="0">
      <w:startOverride w:val="1"/>
    </w:lvlOverride>
  </w:num>
  <w:num w:numId="37" w16cid:durableId="1971931985">
    <w:abstractNumId w:val="28"/>
    <w:lvlOverride w:ilvl="0">
      <w:startOverride w:val="1"/>
    </w:lvlOverride>
  </w:num>
  <w:num w:numId="38" w16cid:durableId="70932795">
    <w:abstractNumId w:val="38"/>
    <w:lvlOverride w:ilvl="0">
      <w:startOverride w:val="1"/>
    </w:lvlOverride>
  </w:num>
  <w:num w:numId="39" w16cid:durableId="4989136">
    <w:abstractNumId w:val="23"/>
    <w:lvlOverride w:ilvl="0">
      <w:startOverride w:val="1"/>
    </w:lvlOverride>
  </w:num>
  <w:num w:numId="40" w16cid:durableId="1628394653">
    <w:abstractNumId w:val="39"/>
    <w:lvlOverride w:ilvl="0">
      <w:startOverride w:val="1"/>
    </w:lvlOverride>
  </w:num>
  <w:num w:numId="41" w16cid:durableId="1060248019">
    <w:abstractNumId w:val="4"/>
    <w:lvlOverride w:ilvl="0">
      <w:startOverride w:val="1"/>
    </w:lvlOverride>
  </w:num>
  <w:num w:numId="42" w16cid:durableId="1816987076">
    <w:abstractNumId w:val="11"/>
    <w:lvlOverride w:ilvl="0">
      <w:startOverride w:val="1"/>
    </w:lvlOverride>
  </w:num>
  <w:num w:numId="43" w16cid:durableId="88745224">
    <w:abstractNumId w:val="12"/>
    <w:lvlOverride w:ilvl="0">
      <w:startOverride w:val="1"/>
    </w:lvlOverride>
  </w:num>
  <w:num w:numId="44" w16cid:durableId="56245508">
    <w:abstractNumId w:val="45"/>
  </w:num>
  <w:num w:numId="45" w16cid:durableId="388965013">
    <w:abstractNumId w:val="35"/>
  </w:num>
  <w:num w:numId="46" w16cid:durableId="1503357201">
    <w:abstractNumId w:val="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765804777">
    <w:abstractNumId w:val="1"/>
  </w:num>
  <w:num w:numId="48" w16cid:durableId="1881747833">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11E"/>
    <w:rsid w:val="00000037"/>
    <w:rsid w:val="00001412"/>
    <w:rsid w:val="00003A5D"/>
    <w:rsid w:val="00003F97"/>
    <w:rsid w:val="00004308"/>
    <w:rsid w:val="000045FF"/>
    <w:rsid w:val="000051B3"/>
    <w:rsid w:val="000066D9"/>
    <w:rsid w:val="00006728"/>
    <w:rsid w:val="00007257"/>
    <w:rsid w:val="00010449"/>
    <w:rsid w:val="00010D0E"/>
    <w:rsid w:val="00011355"/>
    <w:rsid w:val="0001283B"/>
    <w:rsid w:val="00013462"/>
    <w:rsid w:val="000137ED"/>
    <w:rsid w:val="000145F0"/>
    <w:rsid w:val="00014A5B"/>
    <w:rsid w:val="00015129"/>
    <w:rsid w:val="0001544E"/>
    <w:rsid w:val="00015D83"/>
    <w:rsid w:val="00016F13"/>
    <w:rsid w:val="00021130"/>
    <w:rsid w:val="00021BED"/>
    <w:rsid w:val="000221CA"/>
    <w:rsid w:val="00022BFA"/>
    <w:rsid w:val="00023311"/>
    <w:rsid w:val="00023325"/>
    <w:rsid w:val="000253EF"/>
    <w:rsid w:val="00025603"/>
    <w:rsid w:val="00025944"/>
    <w:rsid w:val="00026673"/>
    <w:rsid w:val="00027ECD"/>
    <w:rsid w:val="000310F0"/>
    <w:rsid w:val="00031A7C"/>
    <w:rsid w:val="00031C31"/>
    <w:rsid w:val="000321FF"/>
    <w:rsid w:val="0003439E"/>
    <w:rsid w:val="00035057"/>
    <w:rsid w:val="00035A1E"/>
    <w:rsid w:val="00035E36"/>
    <w:rsid w:val="00037074"/>
    <w:rsid w:val="0003743A"/>
    <w:rsid w:val="0003743F"/>
    <w:rsid w:val="000406F4"/>
    <w:rsid w:val="000407AC"/>
    <w:rsid w:val="00041DBA"/>
    <w:rsid w:val="00041EE3"/>
    <w:rsid w:val="00042F7B"/>
    <w:rsid w:val="00043525"/>
    <w:rsid w:val="00044067"/>
    <w:rsid w:val="00044E39"/>
    <w:rsid w:val="00046797"/>
    <w:rsid w:val="00047225"/>
    <w:rsid w:val="0004765D"/>
    <w:rsid w:val="000477E1"/>
    <w:rsid w:val="00050FCC"/>
    <w:rsid w:val="00051989"/>
    <w:rsid w:val="00053162"/>
    <w:rsid w:val="00053794"/>
    <w:rsid w:val="00053C3A"/>
    <w:rsid w:val="00055367"/>
    <w:rsid w:val="00056655"/>
    <w:rsid w:val="00056AE9"/>
    <w:rsid w:val="000575D7"/>
    <w:rsid w:val="0006192A"/>
    <w:rsid w:val="00062184"/>
    <w:rsid w:val="00062915"/>
    <w:rsid w:val="00064733"/>
    <w:rsid w:val="00064C24"/>
    <w:rsid w:val="00064DE2"/>
    <w:rsid w:val="0006505C"/>
    <w:rsid w:val="0006525D"/>
    <w:rsid w:val="0006598D"/>
    <w:rsid w:val="00066D98"/>
    <w:rsid w:val="000671BD"/>
    <w:rsid w:val="000674D4"/>
    <w:rsid w:val="00067879"/>
    <w:rsid w:val="000701B3"/>
    <w:rsid w:val="0007427E"/>
    <w:rsid w:val="00076891"/>
    <w:rsid w:val="00076C6F"/>
    <w:rsid w:val="0007716C"/>
    <w:rsid w:val="0008004F"/>
    <w:rsid w:val="0008326E"/>
    <w:rsid w:val="0008360E"/>
    <w:rsid w:val="00084369"/>
    <w:rsid w:val="000849FD"/>
    <w:rsid w:val="0008506C"/>
    <w:rsid w:val="00085569"/>
    <w:rsid w:val="000877D1"/>
    <w:rsid w:val="000916AE"/>
    <w:rsid w:val="00092257"/>
    <w:rsid w:val="00092E29"/>
    <w:rsid w:val="000947C5"/>
    <w:rsid w:val="000951E6"/>
    <w:rsid w:val="000957DC"/>
    <w:rsid w:val="000966A8"/>
    <w:rsid w:val="000967C6"/>
    <w:rsid w:val="000A0AE4"/>
    <w:rsid w:val="000A18B0"/>
    <w:rsid w:val="000A28C6"/>
    <w:rsid w:val="000A387C"/>
    <w:rsid w:val="000A54A6"/>
    <w:rsid w:val="000A6BDB"/>
    <w:rsid w:val="000A7652"/>
    <w:rsid w:val="000B15CE"/>
    <w:rsid w:val="000B1D3E"/>
    <w:rsid w:val="000B27A5"/>
    <w:rsid w:val="000B2D53"/>
    <w:rsid w:val="000B2EAB"/>
    <w:rsid w:val="000B34EC"/>
    <w:rsid w:val="000B49F7"/>
    <w:rsid w:val="000B7AF9"/>
    <w:rsid w:val="000B7C59"/>
    <w:rsid w:val="000C19CC"/>
    <w:rsid w:val="000C2429"/>
    <w:rsid w:val="000C260E"/>
    <w:rsid w:val="000C31E1"/>
    <w:rsid w:val="000C4288"/>
    <w:rsid w:val="000C473B"/>
    <w:rsid w:val="000C5D40"/>
    <w:rsid w:val="000C644C"/>
    <w:rsid w:val="000C6D0E"/>
    <w:rsid w:val="000C71A8"/>
    <w:rsid w:val="000C7A27"/>
    <w:rsid w:val="000D0C23"/>
    <w:rsid w:val="000D155B"/>
    <w:rsid w:val="000D24CE"/>
    <w:rsid w:val="000D45F2"/>
    <w:rsid w:val="000D4B5E"/>
    <w:rsid w:val="000D5BB9"/>
    <w:rsid w:val="000D5DC5"/>
    <w:rsid w:val="000D6CE5"/>
    <w:rsid w:val="000E07D2"/>
    <w:rsid w:val="000E2A2F"/>
    <w:rsid w:val="000E50E6"/>
    <w:rsid w:val="000E6FB6"/>
    <w:rsid w:val="000E7189"/>
    <w:rsid w:val="000E7C67"/>
    <w:rsid w:val="000F0FBB"/>
    <w:rsid w:val="000F11BE"/>
    <w:rsid w:val="000F2031"/>
    <w:rsid w:val="000F44F7"/>
    <w:rsid w:val="000F481C"/>
    <w:rsid w:val="000F542A"/>
    <w:rsid w:val="000F5A81"/>
    <w:rsid w:val="000F5B93"/>
    <w:rsid w:val="000F5C74"/>
    <w:rsid w:val="000F5FAA"/>
    <w:rsid w:val="000F6562"/>
    <w:rsid w:val="000F7A14"/>
    <w:rsid w:val="0010020E"/>
    <w:rsid w:val="00100CCF"/>
    <w:rsid w:val="001023AD"/>
    <w:rsid w:val="00102929"/>
    <w:rsid w:val="00102F72"/>
    <w:rsid w:val="001032BC"/>
    <w:rsid w:val="001032F6"/>
    <w:rsid w:val="0010445A"/>
    <w:rsid w:val="00105BDD"/>
    <w:rsid w:val="0010682E"/>
    <w:rsid w:val="00106C80"/>
    <w:rsid w:val="00107A65"/>
    <w:rsid w:val="00111AAD"/>
    <w:rsid w:val="0011215E"/>
    <w:rsid w:val="0011226A"/>
    <w:rsid w:val="0011230D"/>
    <w:rsid w:val="00112AC8"/>
    <w:rsid w:val="00113904"/>
    <w:rsid w:val="00113BEA"/>
    <w:rsid w:val="0011651D"/>
    <w:rsid w:val="001166F2"/>
    <w:rsid w:val="001168E2"/>
    <w:rsid w:val="0011736B"/>
    <w:rsid w:val="001218C5"/>
    <w:rsid w:val="00122E1A"/>
    <w:rsid w:val="0012310F"/>
    <w:rsid w:val="00123877"/>
    <w:rsid w:val="00124215"/>
    <w:rsid w:val="001258DD"/>
    <w:rsid w:val="00126FE3"/>
    <w:rsid w:val="001274F1"/>
    <w:rsid w:val="00127681"/>
    <w:rsid w:val="00130404"/>
    <w:rsid w:val="00130CEF"/>
    <w:rsid w:val="0013298D"/>
    <w:rsid w:val="00133875"/>
    <w:rsid w:val="001339A8"/>
    <w:rsid w:val="00134391"/>
    <w:rsid w:val="001345DF"/>
    <w:rsid w:val="00134B27"/>
    <w:rsid w:val="00135A24"/>
    <w:rsid w:val="00135A3F"/>
    <w:rsid w:val="001362E1"/>
    <w:rsid w:val="00137D34"/>
    <w:rsid w:val="00142F48"/>
    <w:rsid w:val="00144B0C"/>
    <w:rsid w:val="00144E4D"/>
    <w:rsid w:val="00145826"/>
    <w:rsid w:val="001476E8"/>
    <w:rsid w:val="00151CE4"/>
    <w:rsid w:val="00152D10"/>
    <w:rsid w:val="00152F36"/>
    <w:rsid w:val="001532A6"/>
    <w:rsid w:val="001536A3"/>
    <w:rsid w:val="0015497F"/>
    <w:rsid w:val="0015507E"/>
    <w:rsid w:val="001569F4"/>
    <w:rsid w:val="00156A0E"/>
    <w:rsid w:val="00156A5F"/>
    <w:rsid w:val="00156B89"/>
    <w:rsid w:val="00157049"/>
    <w:rsid w:val="001578A8"/>
    <w:rsid w:val="00162C3E"/>
    <w:rsid w:val="0016301E"/>
    <w:rsid w:val="001631A8"/>
    <w:rsid w:val="00163307"/>
    <w:rsid w:val="0016403D"/>
    <w:rsid w:val="0016611E"/>
    <w:rsid w:val="0016704E"/>
    <w:rsid w:val="00171958"/>
    <w:rsid w:val="0017307F"/>
    <w:rsid w:val="0017375F"/>
    <w:rsid w:val="00174178"/>
    <w:rsid w:val="00174D7E"/>
    <w:rsid w:val="00175267"/>
    <w:rsid w:val="0018130C"/>
    <w:rsid w:val="00181699"/>
    <w:rsid w:val="001826F6"/>
    <w:rsid w:val="0018454A"/>
    <w:rsid w:val="00186693"/>
    <w:rsid w:val="00186A42"/>
    <w:rsid w:val="0019027E"/>
    <w:rsid w:val="00191676"/>
    <w:rsid w:val="00193762"/>
    <w:rsid w:val="001953A5"/>
    <w:rsid w:val="00196B43"/>
    <w:rsid w:val="00196CED"/>
    <w:rsid w:val="00196D10"/>
    <w:rsid w:val="00196FD9"/>
    <w:rsid w:val="001A2587"/>
    <w:rsid w:val="001A36AB"/>
    <w:rsid w:val="001A568E"/>
    <w:rsid w:val="001A581F"/>
    <w:rsid w:val="001A6F51"/>
    <w:rsid w:val="001A73B2"/>
    <w:rsid w:val="001B07E4"/>
    <w:rsid w:val="001B0EA0"/>
    <w:rsid w:val="001B2D72"/>
    <w:rsid w:val="001B3CE8"/>
    <w:rsid w:val="001B465A"/>
    <w:rsid w:val="001C1274"/>
    <w:rsid w:val="001C1DCC"/>
    <w:rsid w:val="001C31F8"/>
    <w:rsid w:val="001C410F"/>
    <w:rsid w:val="001C474C"/>
    <w:rsid w:val="001C4BF0"/>
    <w:rsid w:val="001C6E69"/>
    <w:rsid w:val="001C6FFD"/>
    <w:rsid w:val="001C7B03"/>
    <w:rsid w:val="001D0995"/>
    <w:rsid w:val="001D0D4E"/>
    <w:rsid w:val="001D2884"/>
    <w:rsid w:val="001D3AD1"/>
    <w:rsid w:val="001D3FC4"/>
    <w:rsid w:val="001D4B52"/>
    <w:rsid w:val="001D612D"/>
    <w:rsid w:val="001D6584"/>
    <w:rsid w:val="001D7F81"/>
    <w:rsid w:val="001E03F5"/>
    <w:rsid w:val="001E0E5B"/>
    <w:rsid w:val="001E3406"/>
    <w:rsid w:val="001E41BE"/>
    <w:rsid w:val="001E4978"/>
    <w:rsid w:val="001E4B09"/>
    <w:rsid w:val="001E59FF"/>
    <w:rsid w:val="001E6337"/>
    <w:rsid w:val="001E6BE6"/>
    <w:rsid w:val="001F0B3E"/>
    <w:rsid w:val="001F0BC2"/>
    <w:rsid w:val="001F1B68"/>
    <w:rsid w:val="001F206A"/>
    <w:rsid w:val="001F30C1"/>
    <w:rsid w:val="001F3F03"/>
    <w:rsid w:val="001F48BD"/>
    <w:rsid w:val="001F5E22"/>
    <w:rsid w:val="001F5F26"/>
    <w:rsid w:val="001F68B1"/>
    <w:rsid w:val="001F6A94"/>
    <w:rsid w:val="001F7A17"/>
    <w:rsid w:val="00201E41"/>
    <w:rsid w:val="0020225A"/>
    <w:rsid w:val="00202FB8"/>
    <w:rsid w:val="0020429D"/>
    <w:rsid w:val="0020531E"/>
    <w:rsid w:val="0020569D"/>
    <w:rsid w:val="00205F72"/>
    <w:rsid w:val="00207B24"/>
    <w:rsid w:val="00210180"/>
    <w:rsid w:val="00210394"/>
    <w:rsid w:val="0021108E"/>
    <w:rsid w:val="00211FC6"/>
    <w:rsid w:val="002129DC"/>
    <w:rsid w:val="00214A8A"/>
    <w:rsid w:val="00214D03"/>
    <w:rsid w:val="00216564"/>
    <w:rsid w:val="00217BB2"/>
    <w:rsid w:val="00220D4B"/>
    <w:rsid w:val="00221E4D"/>
    <w:rsid w:val="00222A38"/>
    <w:rsid w:val="002237B1"/>
    <w:rsid w:val="00225244"/>
    <w:rsid w:val="0022614A"/>
    <w:rsid w:val="00226997"/>
    <w:rsid w:val="002278C7"/>
    <w:rsid w:val="00227EAD"/>
    <w:rsid w:val="0023098A"/>
    <w:rsid w:val="00231676"/>
    <w:rsid w:val="00231685"/>
    <w:rsid w:val="00232A4D"/>
    <w:rsid w:val="00234197"/>
    <w:rsid w:val="00234604"/>
    <w:rsid w:val="0023551A"/>
    <w:rsid w:val="002372DE"/>
    <w:rsid w:val="00237C08"/>
    <w:rsid w:val="00237FB3"/>
    <w:rsid w:val="002404ED"/>
    <w:rsid w:val="00241B1A"/>
    <w:rsid w:val="00241E23"/>
    <w:rsid w:val="00244BE8"/>
    <w:rsid w:val="0024501F"/>
    <w:rsid w:val="00250D0E"/>
    <w:rsid w:val="002520A5"/>
    <w:rsid w:val="00252542"/>
    <w:rsid w:val="00253992"/>
    <w:rsid w:val="002547C4"/>
    <w:rsid w:val="00254828"/>
    <w:rsid w:val="00255977"/>
    <w:rsid w:val="00255EEB"/>
    <w:rsid w:val="0025603A"/>
    <w:rsid w:val="00256355"/>
    <w:rsid w:val="00256409"/>
    <w:rsid w:val="0025643C"/>
    <w:rsid w:val="002579EC"/>
    <w:rsid w:val="00257E1D"/>
    <w:rsid w:val="00257EB6"/>
    <w:rsid w:val="00260196"/>
    <w:rsid w:val="0026054F"/>
    <w:rsid w:val="0026102E"/>
    <w:rsid w:val="00263554"/>
    <w:rsid w:val="002672DB"/>
    <w:rsid w:val="00270564"/>
    <w:rsid w:val="0027256B"/>
    <w:rsid w:val="00272DEA"/>
    <w:rsid w:val="00275DAC"/>
    <w:rsid w:val="00276608"/>
    <w:rsid w:val="00276648"/>
    <w:rsid w:val="00276682"/>
    <w:rsid w:val="00276EAB"/>
    <w:rsid w:val="0028059F"/>
    <w:rsid w:val="002811BE"/>
    <w:rsid w:val="0028154A"/>
    <w:rsid w:val="00282E3F"/>
    <w:rsid w:val="002856EF"/>
    <w:rsid w:val="002864EA"/>
    <w:rsid w:val="00286644"/>
    <w:rsid w:val="00287073"/>
    <w:rsid w:val="002904C6"/>
    <w:rsid w:val="00290D67"/>
    <w:rsid w:val="00290D83"/>
    <w:rsid w:val="002921C0"/>
    <w:rsid w:val="00292718"/>
    <w:rsid w:val="002927D5"/>
    <w:rsid w:val="00292D22"/>
    <w:rsid w:val="0029394E"/>
    <w:rsid w:val="0029456D"/>
    <w:rsid w:val="00294869"/>
    <w:rsid w:val="00296045"/>
    <w:rsid w:val="00297086"/>
    <w:rsid w:val="002A015D"/>
    <w:rsid w:val="002A15B0"/>
    <w:rsid w:val="002A1B9C"/>
    <w:rsid w:val="002A26C4"/>
    <w:rsid w:val="002A2B16"/>
    <w:rsid w:val="002A2B4F"/>
    <w:rsid w:val="002A3B95"/>
    <w:rsid w:val="002A3C74"/>
    <w:rsid w:val="002A3D37"/>
    <w:rsid w:val="002A5376"/>
    <w:rsid w:val="002A6051"/>
    <w:rsid w:val="002A6B1B"/>
    <w:rsid w:val="002A6E21"/>
    <w:rsid w:val="002B0BE8"/>
    <w:rsid w:val="002B0C6A"/>
    <w:rsid w:val="002B19AD"/>
    <w:rsid w:val="002B22BB"/>
    <w:rsid w:val="002B2E8A"/>
    <w:rsid w:val="002B37C1"/>
    <w:rsid w:val="002B5153"/>
    <w:rsid w:val="002B53B3"/>
    <w:rsid w:val="002B6CCA"/>
    <w:rsid w:val="002B791D"/>
    <w:rsid w:val="002B7A80"/>
    <w:rsid w:val="002B7EBB"/>
    <w:rsid w:val="002B7F9F"/>
    <w:rsid w:val="002B7FBF"/>
    <w:rsid w:val="002C07B1"/>
    <w:rsid w:val="002C0F3A"/>
    <w:rsid w:val="002C3E7F"/>
    <w:rsid w:val="002C4148"/>
    <w:rsid w:val="002C7421"/>
    <w:rsid w:val="002C79C1"/>
    <w:rsid w:val="002D166F"/>
    <w:rsid w:val="002D18EC"/>
    <w:rsid w:val="002D30E3"/>
    <w:rsid w:val="002D4844"/>
    <w:rsid w:val="002D4EF7"/>
    <w:rsid w:val="002D5596"/>
    <w:rsid w:val="002E0CDD"/>
    <w:rsid w:val="002E394C"/>
    <w:rsid w:val="002E4FE1"/>
    <w:rsid w:val="002E6F27"/>
    <w:rsid w:val="002F0D35"/>
    <w:rsid w:val="002F3356"/>
    <w:rsid w:val="002F3826"/>
    <w:rsid w:val="002F38C2"/>
    <w:rsid w:val="002F69F4"/>
    <w:rsid w:val="002F78BB"/>
    <w:rsid w:val="002F7AC1"/>
    <w:rsid w:val="003000EA"/>
    <w:rsid w:val="003007C2"/>
    <w:rsid w:val="0030097D"/>
    <w:rsid w:val="00300E52"/>
    <w:rsid w:val="00301DE5"/>
    <w:rsid w:val="00303339"/>
    <w:rsid w:val="003041C7"/>
    <w:rsid w:val="00304E6B"/>
    <w:rsid w:val="003069C5"/>
    <w:rsid w:val="00311403"/>
    <w:rsid w:val="003118EE"/>
    <w:rsid w:val="003124CE"/>
    <w:rsid w:val="003133AC"/>
    <w:rsid w:val="00313FBE"/>
    <w:rsid w:val="00315F4C"/>
    <w:rsid w:val="00317ADF"/>
    <w:rsid w:val="003206BD"/>
    <w:rsid w:val="00322331"/>
    <w:rsid w:val="00322C37"/>
    <w:rsid w:val="003236A2"/>
    <w:rsid w:val="00323C06"/>
    <w:rsid w:val="00325B6B"/>
    <w:rsid w:val="00325EF5"/>
    <w:rsid w:val="00326005"/>
    <w:rsid w:val="0032628F"/>
    <w:rsid w:val="00326879"/>
    <w:rsid w:val="00327C4D"/>
    <w:rsid w:val="00330BF8"/>
    <w:rsid w:val="00332103"/>
    <w:rsid w:val="00332865"/>
    <w:rsid w:val="003340FF"/>
    <w:rsid w:val="00335D69"/>
    <w:rsid w:val="00336CAE"/>
    <w:rsid w:val="00337C7A"/>
    <w:rsid w:val="003435E0"/>
    <w:rsid w:val="00344729"/>
    <w:rsid w:val="0034484D"/>
    <w:rsid w:val="00344CA4"/>
    <w:rsid w:val="0034565F"/>
    <w:rsid w:val="00345FBD"/>
    <w:rsid w:val="00346010"/>
    <w:rsid w:val="00347051"/>
    <w:rsid w:val="003501FC"/>
    <w:rsid w:val="003520DB"/>
    <w:rsid w:val="0035474E"/>
    <w:rsid w:val="003558B4"/>
    <w:rsid w:val="00356438"/>
    <w:rsid w:val="00356BB3"/>
    <w:rsid w:val="003579CC"/>
    <w:rsid w:val="00361591"/>
    <w:rsid w:val="003622E7"/>
    <w:rsid w:val="0036273B"/>
    <w:rsid w:val="00362818"/>
    <w:rsid w:val="0036376E"/>
    <w:rsid w:val="0036498B"/>
    <w:rsid w:val="00366BC4"/>
    <w:rsid w:val="003677E6"/>
    <w:rsid w:val="00367DEB"/>
    <w:rsid w:val="003717EE"/>
    <w:rsid w:val="00371980"/>
    <w:rsid w:val="003721CA"/>
    <w:rsid w:val="00372517"/>
    <w:rsid w:val="00372F9D"/>
    <w:rsid w:val="00373121"/>
    <w:rsid w:val="003773D2"/>
    <w:rsid w:val="00381584"/>
    <w:rsid w:val="003821CD"/>
    <w:rsid w:val="003822BB"/>
    <w:rsid w:val="003822E0"/>
    <w:rsid w:val="00382B79"/>
    <w:rsid w:val="003837D3"/>
    <w:rsid w:val="00385211"/>
    <w:rsid w:val="00385C14"/>
    <w:rsid w:val="003865F2"/>
    <w:rsid w:val="00390041"/>
    <w:rsid w:val="00392070"/>
    <w:rsid w:val="003955AC"/>
    <w:rsid w:val="003968E4"/>
    <w:rsid w:val="00397DF2"/>
    <w:rsid w:val="003A3AAF"/>
    <w:rsid w:val="003A4310"/>
    <w:rsid w:val="003A5DDC"/>
    <w:rsid w:val="003A6FF6"/>
    <w:rsid w:val="003A7398"/>
    <w:rsid w:val="003A7529"/>
    <w:rsid w:val="003A7719"/>
    <w:rsid w:val="003B2079"/>
    <w:rsid w:val="003B2715"/>
    <w:rsid w:val="003B2EF1"/>
    <w:rsid w:val="003B3442"/>
    <w:rsid w:val="003B4E72"/>
    <w:rsid w:val="003B5811"/>
    <w:rsid w:val="003B6786"/>
    <w:rsid w:val="003B67C3"/>
    <w:rsid w:val="003B69A5"/>
    <w:rsid w:val="003B6B1E"/>
    <w:rsid w:val="003B77A2"/>
    <w:rsid w:val="003B78B5"/>
    <w:rsid w:val="003C00B7"/>
    <w:rsid w:val="003C07C7"/>
    <w:rsid w:val="003C0B42"/>
    <w:rsid w:val="003C15B4"/>
    <w:rsid w:val="003C427C"/>
    <w:rsid w:val="003C4D10"/>
    <w:rsid w:val="003C583F"/>
    <w:rsid w:val="003C5A39"/>
    <w:rsid w:val="003C5E0B"/>
    <w:rsid w:val="003C621A"/>
    <w:rsid w:val="003C6DAF"/>
    <w:rsid w:val="003C7BF3"/>
    <w:rsid w:val="003D05A9"/>
    <w:rsid w:val="003D2890"/>
    <w:rsid w:val="003D30F9"/>
    <w:rsid w:val="003D755F"/>
    <w:rsid w:val="003E0A5B"/>
    <w:rsid w:val="003E0EC4"/>
    <w:rsid w:val="003E1011"/>
    <w:rsid w:val="003E1CC2"/>
    <w:rsid w:val="003E3917"/>
    <w:rsid w:val="003E3DE4"/>
    <w:rsid w:val="003E40ED"/>
    <w:rsid w:val="003E4CFB"/>
    <w:rsid w:val="003E599F"/>
    <w:rsid w:val="003E5ACA"/>
    <w:rsid w:val="003E6241"/>
    <w:rsid w:val="003E6910"/>
    <w:rsid w:val="003F0C32"/>
    <w:rsid w:val="003F0D34"/>
    <w:rsid w:val="003F3152"/>
    <w:rsid w:val="003F31CC"/>
    <w:rsid w:val="003F3C72"/>
    <w:rsid w:val="003F472E"/>
    <w:rsid w:val="00400F9A"/>
    <w:rsid w:val="004010C6"/>
    <w:rsid w:val="00402BF8"/>
    <w:rsid w:val="0040416E"/>
    <w:rsid w:val="0040470A"/>
    <w:rsid w:val="00404FA7"/>
    <w:rsid w:val="0040529A"/>
    <w:rsid w:val="004058E5"/>
    <w:rsid w:val="00405B2B"/>
    <w:rsid w:val="00405B77"/>
    <w:rsid w:val="004063EA"/>
    <w:rsid w:val="004064EE"/>
    <w:rsid w:val="00406586"/>
    <w:rsid w:val="004077FA"/>
    <w:rsid w:val="00407E99"/>
    <w:rsid w:val="00410682"/>
    <w:rsid w:val="0041182A"/>
    <w:rsid w:val="00411F85"/>
    <w:rsid w:val="0041382F"/>
    <w:rsid w:val="00413EA6"/>
    <w:rsid w:val="004141C2"/>
    <w:rsid w:val="00414345"/>
    <w:rsid w:val="0041436F"/>
    <w:rsid w:val="004159B9"/>
    <w:rsid w:val="004167F8"/>
    <w:rsid w:val="00417527"/>
    <w:rsid w:val="00417A53"/>
    <w:rsid w:val="00421416"/>
    <w:rsid w:val="00421E38"/>
    <w:rsid w:val="00421F12"/>
    <w:rsid w:val="00423412"/>
    <w:rsid w:val="00425B00"/>
    <w:rsid w:val="00425D6C"/>
    <w:rsid w:val="00426332"/>
    <w:rsid w:val="00426C88"/>
    <w:rsid w:val="0043001D"/>
    <w:rsid w:val="0043059E"/>
    <w:rsid w:val="00432001"/>
    <w:rsid w:val="00432425"/>
    <w:rsid w:val="004329A0"/>
    <w:rsid w:val="004333F7"/>
    <w:rsid w:val="00433886"/>
    <w:rsid w:val="00433C16"/>
    <w:rsid w:val="00435052"/>
    <w:rsid w:val="0043586A"/>
    <w:rsid w:val="00436A5F"/>
    <w:rsid w:val="00437375"/>
    <w:rsid w:val="00437579"/>
    <w:rsid w:val="00437F10"/>
    <w:rsid w:val="00441869"/>
    <w:rsid w:val="00442CCC"/>
    <w:rsid w:val="004435EE"/>
    <w:rsid w:val="004439FF"/>
    <w:rsid w:val="004454B8"/>
    <w:rsid w:val="0044632A"/>
    <w:rsid w:val="00446B5E"/>
    <w:rsid w:val="00446BD3"/>
    <w:rsid w:val="00447920"/>
    <w:rsid w:val="00447F17"/>
    <w:rsid w:val="00450557"/>
    <w:rsid w:val="00452956"/>
    <w:rsid w:val="004537D7"/>
    <w:rsid w:val="0045423D"/>
    <w:rsid w:val="004605F0"/>
    <w:rsid w:val="00462865"/>
    <w:rsid w:val="00463768"/>
    <w:rsid w:val="00463E7C"/>
    <w:rsid w:val="00464051"/>
    <w:rsid w:val="004671AA"/>
    <w:rsid w:val="00467A68"/>
    <w:rsid w:val="004706EA"/>
    <w:rsid w:val="004707C6"/>
    <w:rsid w:val="00470AFC"/>
    <w:rsid w:val="00471DB3"/>
    <w:rsid w:val="00473F85"/>
    <w:rsid w:val="0047407B"/>
    <w:rsid w:val="00474A9A"/>
    <w:rsid w:val="00474AA6"/>
    <w:rsid w:val="00476D16"/>
    <w:rsid w:val="004771E5"/>
    <w:rsid w:val="00481234"/>
    <w:rsid w:val="00481F2A"/>
    <w:rsid w:val="00482642"/>
    <w:rsid w:val="00482B6B"/>
    <w:rsid w:val="00483C13"/>
    <w:rsid w:val="00483E6D"/>
    <w:rsid w:val="00484598"/>
    <w:rsid w:val="00484669"/>
    <w:rsid w:val="004861D0"/>
    <w:rsid w:val="00491705"/>
    <w:rsid w:val="00491D5C"/>
    <w:rsid w:val="0049210A"/>
    <w:rsid w:val="00492334"/>
    <w:rsid w:val="004944FE"/>
    <w:rsid w:val="004947A1"/>
    <w:rsid w:val="004949FB"/>
    <w:rsid w:val="00496DC8"/>
    <w:rsid w:val="00497325"/>
    <w:rsid w:val="00497999"/>
    <w:rsid w:val="004A092E"/>
    <w:rsid w:val="004A0F17"/>
    <w:rsid w:val="004A200B"/>
    <w:rsid w:val="004A3604"/>
    <w:rsid w:val="004A394F"/>
    <w:rsid w:val="004A3F10"/>
    <w:rsid w:val="004A568F"/>
    <w:rsid w:val="004A6E03"/>
    <w:rsid w:val="004B3479"/>
    <w:rsid w:val="004B382E"/>
    <w:rsid w:val="004B59B2"/>
    <w:rsid w:val="004B5A81"/>
    <w:rsid w:val="004B6574"/>
    <w:rsid w:val="004C204D"/>
    <w:rsid w:val="004C30C2"/>
    <w:rsid w:val="004C3311"/>
    <w:rsid w:val="004C3777"/>
    <w:rsid w:val="004C4766"/>
    <w:rsid w:val="004C56AF"/>
    <w:rsid w:val="004C5EEE"/>
    <w:rsid w:val="004C649E"/>
    <w:rsid w:val="004C6765"/>
    <w:rsid w:val="004C69DD"/>
    <w:rsid w:val="004C6F8F"/>
    <w:rsid w:val="004D12D5"/>
    <w:rsid w:val="004D1A08"/>
    <w:rsid w:val="004D2A66"/>
    <w:rsid w:val="004D32BF"/>
    <w:rsid w:val="004D53FD"/>
    <w:rsid w:val="004D5E45"/>
    <w:rsid w:val="004D681D"/>
    <w:rsid w:val="004D7E37"/>
    <w:rsid w:val="004E1C5D"/>
    <w:rsid w:val="004E23A2"/>
    <w:rsid w:val="004E23E7"/>
    <w:rsid w:val="004E261D"/>
    <w:rsid w:val="004E2FC7"/>
    <w:rsid w:val="004E3507"/>
    <w:rsid w:val="004E3D80"/>
    <w:rsid w:val="004E5FFA"/>
    <w:rsid w:val="004E7EC9"/>
    <w:rsid w:val="004F02B6"/>
    <w:rsid w:val="004F09CE"/>
    <w:rsid w:val="004F11C8"/>
    <w:rsid w:val="004F16FB"/>
    <w:rsid w:val="004F3D79"/>
    <w:rsid w:val="004F4223"/>
    <w:rsid w:val="004F4569"/>
    <w:rsid w:val="004F4E3D"/>
    <w:rsid w:val="004F5C06"/>
    <w:rsid w:val="004F66D1"/>
    <w:rsid w:val="004F7318"/>
    <w:rsid w:val="0050050D"/>
    <w:rsid w:val="005016D1"/>
    <w:rsid w:val="0050220E"/>
    <w:rsid w:val="00505A64"/>
    <w:rsid w:val="00507327"/>
    <w:rsid w:val="005074E3"/>
    <w:rsid w:val="00510470"/>
    <w:rsid w:val="005114D2"/>
    <w:rsid w:val="00511F40"/>
    <w:rsid w:val="00513003"/>
    <w:rsid w:val="00514B62"/>
    <w:rsid w:val="005152FD"/>
    <w:rsid w:val="0051598C"/>
    <w:rsid w:val="00516727"/>
    <w:rsid w:val="0051784B"/>
    <w:rsid w:val="005203EB"/>
    <w:rsid w:val="00523201"/>
    <w:rsid w:val="005244E7"/>
    <w:rsid w:val="00524D00"/>
    <w:rsid w:val="00525C28"/>
    <w:rsid w:val="00527A61"/>
    <w:rsid w:val="00527D06"/>
    <w:rsid w:val="005301CD"/>
    <w:rsid w:val="00531D71"/>
    <w:rsid w:val="00532A14"/>
    <w:rsid w:val="00532CEB"/>
    <w:rsid w:val="005335D0"/>
    <w:rsid w:val="0053477A"/>
    <w:rsid w:val="00534D15"/>
    <w:rsid w:val="005368AD"/>
    <w:rsid w:val="00537EE8"/>
    <w:rsid w:val="00540024"/>
    <w:rsid w:val="005425AC"/>
    <w:rsid w:val="00542AE0"/>
    <w:rsid w:val="0054346D"/>
    <w:rsid w:val="00543DF9"/>
    <w:rsid w:val="005441FE"/>
    <w:rsid w:val="0054467C"/>
    <w:rsid w:val="005449D0"/>
    <w:rsid w:val="005459FF"/>
    <w:rsid w:val="005464DA"/>
    <w:rsid w:val="00546508"/>
    <w:rsid w:val="00546CA2"/>
    <w:rsid w:val="00547C77"/>
    <w:rsid w:val="00547EFB"/>
    <w:rsid w:val="00550479"/>
    <w:rsid w:val="00551222"/>
    <w:rsid w:val="005514A9"/>
    <w:rsid w:val="00553451"/>
    <w:rsid w:val="005546F9"/>
    <w:rsid w:val="00554CC1"/>
    <w:rsid w:val="005551A0"/>
    <w:rsid w:val="00555312"/>
    <w:rsid w:val="00555A2B"/>
    <w:rsid w:val="00555CE7"/>
    <w:rsid w:val="00556FE6"/>
    <w:rsid w:val="00557D22"/>
    <w:rsid w:val="005614E2"/>
    <w:rsid w:val="00561F81"/>
    <w:rsid w:val="00564783"/>
    <w:rsid w:val="005648E4"/>
    <w:rsid w:val="00565CF2"/>
    <w:rsid w:val="0057199F"/>
    <w:rsid w:val="0057258E"/>
    <w:rsid w:val="005726D2"/>
    <w:rsid w:val="005759AD"/>
    <w:rsid w:val="00576BC6"/>
    <w:rsid w:val="005809FE"/>
    <w:rsid w:val="00582D66"/>
    <w:rsid w:val="005836CE"/>
    <w:rsid w:val="00586464"/>
    <w:rsid w:val="005903F7"/>
    <w:rsid w:val="005904DD"/>
    <w:rsid w:val="00590AD4"/>
    <w:rsid w:val="00591110"/>
    <w:rsid w:val="00591C14"/>
    <w:rsid w:val="00592313"/>
    <w:rsid w:val="00593534"/>
    <w:rsid w:val="005935FD"/>
    <w:rsid w:val="00596578"/>
    <w:rsid w:val="0059756D"/>
    <w:rsid w:val="00597B7C"/>
    <w:rsid w:val="00597BFB"/>
    <w:rsid w:val="00597C2A"/>
    <w:rsid w:val="005A0D21"/>
    <w:rsid w:val="005A1E89"/>
    <w:rsid w:val="005A2288"/>
    <w:rsid w:val="005A2446"/>
    <w:rsid w:val="005A293E"/>
    <w:rsid w:val="005A3756"/>
    <w:rsid w:val="005A4012"/>
    <w:rsid w:val="005A5A0D"/>
    <w:rsid w:val="005A5FB8"/>
    <w:rsid w:val="005A6B13"/>
    <w:rsid w:val="005A6C16"/>
    <w:rsid w:val="005A6F42"/>
    <w:rsid w:val="005A704B"/>
    <w:rsid w:val="005A7B6C"/>
    <w:rsid w:val="005A7B79"/>
    <w:rsid w:val="005B0414"/>
    <w:rsid w:val="005B0752"/>
    <w:rsid w:val="005B0D1C"/>
    <w:rsid w:val="005B1B13"/>
    <w:rsid w:val="005B296A"/>
    <w:rsid w:val="005B41E5"/>
    <w:rsid w:val="005B4400"/>
    <w:rsid w:val="005B4A9F"/>
    <w:rsid w:val="005B6378"/>
    <w:rsid w:val="005B6620"/>
    <w:rsid w:val="005B67C2"/>
    <w:rsid w:val="005B7985"/>
    <w:rsid w:val="005C1427"/>
    <w:rsid w:val="005C2E55"/>
    <w:rsid w:val="005C3F06"/>
    <w:rsid w:val="005C419B"/>
    <w:rsid w:val="005C4AB5"/>
    <w:rsid w:val="005C5E02"/>
    <w:rsid w:val="005C7C0C"/>
    <w:rsid w:val="005D1DAE"/>
    <w:rsid w:val="005D3099"/>
    <w:rsid w:val="005D30EE"/>
    <w:rsid w:val="005D4C40"/>
    <w:rsid w:val="005D6D47"/>
    <w:rsid w:val="005D7885"/>
    <w:rsid w:val="005E1A29"/>
    <w:rsid w:val="005E2636"/>
    <w:rsid w:val="005E2685"/>
    <w:rsid w:val="005E2B75"/>
    <w:rsid w:val="005E3471"/>
    <w:rsid w:val="005E3480"/>
    <w:rsid w:val="005E46AB"/>
    <w:rsid w:val="005E4BE8"/>
    <w:rsid w:val="005E524E"/>
    <w:rsid w:val="005E5986"/>
    <w:rsid w:val="005E5BB1"/>
    <w:rsid w:val="005E6355"/>
    <w:rsid w:val="005E685E"/>
    <w:rsid w:val="005E6AD2"/>
    <w:rsid w:val="005E7D74"/>
    <w:rsid w:val="005F1056"/>
    <w:rsid w:val="005F1085"/>
    <w:rsid w:val="005F1350"/>
    <w:rsid w:val="005F37B0"/>
    <w:rsid w:val="005F41EC"/>
    <w:rsid w:val="005F7CB0"/>
    <w:rsid w:val="006004A0"/>
    <w:rsid w:val="006007BF"/>
    <w:rsid w:val="00601FD6"/>
    <w:rsid w:val="00603892"/>
    <w:rsid w:val="0060407C"/>
    <w:rsid w:val="00605627"/>
    <w:rsid w:val="006066C2"/>
    <w:rsid w:val="00606AA9"/>
    <w:rsid w:val="006070BF"/>
    <w:rsid w:val="00610210"/>
    <w:rsid w:val="00610D9B"/>
    <w:rsid w:val="00611B3A"/>
    <w:rsid w:val="00612F52"/>
    <w:rsid w:val="00613CE7"/>
    <w:rsid w:val="00613D9E"/>
    <w:rsid w:val="0061448F"/>
    <w:rsid w:val="006146E0"/>
    <w:rsid w:val="006157EC"/>
    <w:rsid w:val="006165A0"/>
    <w:rsid w:val="0061673E"/>
    <w:rsid w:val="00617948"/>
    <w:rsid w:val="00620D25"/>
    <w:rsid w:val="00621231"/>
    <w:rsid w:val="00623042"/>
    <w:rsid w:val="006240F8"/>
    <w:rsid w:val="00624563"/>
    <w:rsid w:val="00624F0E"/>
    <w:rsid w:val="006253F4"/>
    <w:rsid w:val="006255C0"/>
    <w:rsid w:val="0062637B"/>
    <w:rsid w:val="00626387"/>
    <w:rsid w:val="00630A83"/>
    <w:rsid w:val="00630D69"/>
    <w:rsid w:val="00632689"/>
    <w:rsid w:val="00635156"/>
    <w:rsid w:val="006366DB"/>
    <w:rsid w:val="00640294"/>
    <w:rsid w:val="00640ACD"/>
    <w:rsid w:val="0064150D"/>
    <w:rsid w:val="0064172F"/>
    <w:rsid w:val="00644EBD"/>
    <w:rsid w:val="006477A5"/>
    <w:rsid w:val="00651219"/>
    <w:rsid w:val="00651226"/>
    <w:rsid w:val="0065186E"/>
    <w:rsid w:val="00651AA9"/>
    <w:rsid w:val="00652CB6"/>
    <w:rsid w:val="00653516"/>
    <w:rsid w:val="00654285"/>
    <w:rsid w:val="006543D3"/>
    <w:rsid w:val="0065571B"/>
    <w:rsid w:val="006616C8"/>
    <w:rsid w:val="00661BD1"/>
    <w:rsid w:val="00661EB3"/>
    <w:rsid w:val="00662FFC"/>
    <w:rsid w:val="00663301"/>
    <w:rsid w:val="006637CA"/>
    <w:rsid w:val="00663904"/>
    <w:rsid w:val="00663921"/>
    <w:rsid w:val="00665B1A"/>
    <w:rsid w:val="006661EE"/>
    <w:rsid w:val="00666219"/>
    <w:rsid w:val="0066748C"/>
    <w:rsid w:val="006705E5"/>
    <w:rsid w:val="00672B59"/>
    <w:rsid w:val="006753A9"/>
    <w:rsid w:val="006757F7"/>
    <w:rsid w:val="00675D9E"/>
    <w:rsid w:val="006762E3"/>
    <w:rsid w:val="0067667D"/>
    <w:rsid w:val="006772C0"/>
    <w:rsid w:val="006774BC"/>
    <w:rsid w:val="006819CA"/>
    <w:rsid w:val="00682693"/>
    <w:rsid w:val="006826AF"/>
    <w:rsid w:val="00684256"/>
    <w:rsid w:val="00684271"/>
    <w:rsid w:val="00684AAF"/>
    <w:rsid w:val="00685443"/>
    <w:rsid w:val="00685D67"/>
    <w:rsid w:val="00686CAF"/>
    <w:rsid w:val="00687826"/>
    <w:rsid w:val="0069045C"/>
    <w:rsid w:val="00690D06"/>
    <w:rsid w:val="00690FF8"/>
    <w:rsid w:val="00691DA7"/>
    <w:rsid w:val="006921B4"/>
    <w:rsid w:val="00692D3B"/>
    <w:rsid w:val="00693665"/>
    <w:rsid w:val="0069410A"/>
    <w:rsid w:val="006952ED"/>
    <w:rsid w:val="006967D6"/>
    <w:rsid w:val="00696CFE"/>
    <w:rsid w:val="006A010B"/>
    <w:rsid w:val="006A0240"/>
    <w:rsid w:val="006A1FB3"/>
    <w:rsid w:val="006A24DF"/>
    <w:rsid w:val="006A27E8"/>
    <w:rsid w:val="006A2EFE"/>
    <w:rsid w:val="006A2FA1"/>
    <w:rsid w:val="006A3E88"/>
    <w:rsid w:val="006A43A0"/>
    <w:rsid w:val="006A5197"/>
    <w:rsid w:val="006A5226"/>
    <w:rsid w:val="006A542F"/>
    <w:rsid w:val="006A5F3E"/>
    <w:rsid w:val="006A6178"/>
    <w:rsid w:val="006A627E"/>
    <w:rsid w:val="006A67F7"/>
    <w:rsid w:val="006A6A35"/>
    <w:rsid w:val="006B0CCC"/>
    <w:rsid w:val="006B11FF"/>
    <w:rsid w:val="006B2065"/>
    <w:rsid w:val="006B291E"/>
    <w:rsid w:val="006B46C3"/>
    <w:rsid w:val="006B52CF"/>
    <w:rsid w:val="006B57BC"/>
    <w:rsid w:val="006C014D"/>
    <w:rsid w:val="006C18B5"/>
    <w:rsid w:val="006C1C11"/>
    <w:rsid w:val="006C25AB"/>
    <w:rsid w:val="006C2C9A"/>
    <w:rsid w:val="006C2D1A"/>
    <w:rsid w:val="006C3557"/>
    <w:rsid w:val="006C4E74"/>
    <w:rsid w:val="006C62E4"/>
    <w:rsid w:val="006C6DDF"/>
    <w:rsid w:val="006C6FB4"/>
    <w:rsid w:val="006C70B7"/>
    <w:rsid w:val="006C7278"/>
    <w:rsid w:val="006D00A5"/>
    <w:rsid w:val="006D1C23"/>
    <w:rsid w:val="006D2939"/>
    <w:rsid w:val="006D2A61"/>
    <w:rsid w:val="006D2AB9"/>
    <w:rsid w:val="006D3047"/>
    <w:rsid w:val="006D3885"/>
    <w:rsid w:val="006D6455"/>
    <w:rsid w:val="006D7968"/>
    <w:rsid w:val="006E108F"/>
    <w:rsid w:val="006E156C"/>
    <w:rsid w:val="006E4141"/>
    <w:rsid w:val="006E522A"/>
    <w:rsid w:val="006E6AC8"/>
    <w:rsid w:val="006F07A5"/>
    <w:rsid w:val="006F18A6"/>
    <w:rsid w:val="006F1972"/>
    <w:rsid w:val="006F1BBF"/>
    <w:rsid w:val="006F1FB8"/>
    <w:rsid w:val="006F4338"/>
    <w:rsid w:val="006F50C7"/>
    <w:rsid w:val="006F570A"/>
    <w:rsid w:val="006F5867"/>
    <w:rsid w:val="006F6A32"/>
    <w:rsid w:val="006F7CD4"/>
    <w:rsid w:val="006F7D93"/>
    <w:rsid w:val="00700938"/>
    <w:rsid w:val="00701757"/>
    <w:rsid w:val="0070190A"/>
    <w:rsid w:val="00701CF3"/>
    <w:rsid w:val="00702367"/>
    <w:rsid w:val="0070286C"/>
    <w:rsid w:val="00702A36"/>
    <w:rsid w:val="00703047"/>
    <w:rsid w:val="00705803"/>
    <w:rsid w:val="0071148C"/>
    <w:rsid w:val="007125F2"/>
    <w:rsid w:val="0071305F"/>
    <w:rsid w:val="00713789"/>
    <w:rsid w:val="007143F1"/>
    <w:rsid w:val="00715979"/>
    <w:rsid w:val="00715BBE"/>
    <w:rsid w:val="007163AF"/>
    <w:rsid w:val="00716677"/>
    <w:rsid w:val="007167A9"/>
    <w:rsid w:val="00717B9D"/>
    <w:rsid w:val="007206A4"/>
    <w:rsid w:val="00720F2B"/>
    <w:rsid w:val="007212EE"/>
    <w:rsid w:val="00722518"/>
    <w:rsid w:val="00722F5E"/>
    <w:rsid w:val="00724EB0"/>
    <w:rsid w:val="00725AD4"/>
    <w:rsid w:val="00725E22"/>
    <w:rsid w:val="00726536"/>
    <w:rsid w:val="00727D01"/>
    <w:rsid w:val="00730450"/>
    <w:rsid w:val="00731B38"/>
    <w:rsid w:val="00732B05"/>
    <w:rsid w:val="00734094"/>
    <w:rsid w:val="0073486C"/>
    <w:rsid w:val="0073503E"/>
    <w:rsid w:val="007363A5"/>
    <w:rsid w:val="00736FFC"/>
    <w:rsid w:val="007373C6"/>
    <w:rsid w:val="00737746"/>
    <w:rsid w:val="00737A48"/>
    <w:rsid w:val="00741358"/>
    <w:rsid w:val="00742A24"/>
    <w:rsid w:val="0074421D"/>
    <w:rsid w:val="00745230"/>
    <w:rsid w:val="00745ADD"/>
    <w:rsid w:val="007466CC"/>
    <w:rsid w:val="00746734"/>
    <w:rsid w:val="0074713E"/>
    <w:rsid w:val="00750E0A"/>
    <w:rsid w:val="007511A0"/>
    <w:rsid w:val="00752269"/>
    <w:rsid w:val="00754483"/>
    <w:rsid w:val="007544D5"/>
    <w:rsid w:val="007554C0"/>
    <w:rsid w:val="00755575"/>
    <w:rsid w:val="007568F6"/>
    <w:rsid w:val="00756D6C"/>
    <w:rsid w:val="007577AE"/>
    <w:rsid w:val="007577E7"/>
    <w:rsid w:val="00760A46"/>
    <w:rsid w:val="007614C3"/>
    <w:rsid w:val="00762CE5"/>
    <w:rsid w:val="0076301B"/>
    <w:rsid w:val="00763163"/>
    <w:rsid w:val="00763C11"/>
    <w:rsid w:val="00763E36"/>
    <w:rsid w:val="0076694A"/>
    <w:rsid w:val="00766CA8"/>
    <w:rsid w:val="007673B3"/>
    <w:rsid w:val="00770ABC"/>
    <w:rsid w:val="0078095C"/>
    <w:rsid w:val="00781355"/>
    <w:rsid w:val="007815AB"/>
    <w:rsid w:val="00781731"/>
    <w:rsid w:val="00783B78"/>
    <w:rsid w:val="007842C8"/>
    <w:rsid w:val="00785BB4"/>
    <w:rsid w:val="00785F7D"/>
    <w:rsid w:val="007867F6"/>
    <w:rsid w:val="007869E1"/>
    <w:rsid w:val="00787F21"/>
    <w:rsid w:val="007918FA"/>
    <w:rsid w:val="0079207C"/>
    <w:rsid w:val="00793847"/>
    <w:rsid w:val="007943A3"/>
    <w:rsid w:val="00794BB4"/>
    <w:rsid w:val="00795B75"/>
    <w:rsid w:val="007960B8"/>
    <w:rsid w:val="0079631C"/>
    <w:rsid w:val="007A2355"/>
    <w:rsid w:val="007A2DE5"/>
    <w:rsid w:val="007A3654"/>
    <w:rsid w:val="007A3781"/>
    <w:rsid w:val="007A4CD5"/>
    <w:rsid w:val="007A5F76"/>
    <w:rsid w:val="007A6208"/>
    <w:rsid w:val="007A6319"/>
    <w:rsid w:val="007A7AB0"/>
    <w:rsid w:val="007A7C66"/>
    <w:rsid w:val="007A7E0F"/>
    <w:rsid w:val="007B22A3"/>
    <w:rsid w:val="007B2CAF"/>
    <w:rsid w:val="007B2F42"/>
    <w:rsid w:val="007B35D2"/>
    <w:rsid w:val="007B41E8"/>
    <w:rsid w:val="007B580E"/>
    <w:rsid w:val="007B6788"/>
    <w:rsid w:val="007B73C2"/>
    <w:rsid w:val="007B77FE"/>
    <w:rsid w:val="007C3E39"/>
    <w:rsid w:val="007C413A"/>
    <w:rsid w:val="007C501C"/>
    <w:rsid w:val="007C5F53"/>
    <w:rsid w:val="007C68A4"/>
    <w:rsid w:val="007C6E9A"/>
    <w:rsid w:val="007C7478"/>
    <w:rsid w:val="007C79C6"/>
    <w:rsid w:val="007C7CBF"/>
    <w:rsid w:val="007D12DF"/>
    <w:rsid w:val="007D1440"/>
    <w:rsid w:val="007D1CC9"/>
    <w:rsid w:val="007D32D8"/>
    <w:rsid w:val="007D4D87"/>
    <w:rsid w:val="007D4F4F"/>
    <w:rsid w:val="007D4FC4"/>
    <w:rsid w:val="007D57E3"/>
    <w:rsid w:val="007D5FE8"/>
    <w:rsid w:val="007D718A"/>
    <w:rsid w:val="007E22BC"/>
    <w:rsid w:val="007E250D"/>
    <w:rsid w:val="007E2E29"/>
    <w:rsid w:val="007E33B6"/>
    <w:rsid w:val="007E3B0C"/>
    <w:rsid w:val="007E49F5"/>
    <w:rsid w:val="007E5CE2"/>
    <w:rsid w:val="007E7B94"/>
    <w:rsid w:val="007F0B5D"/>
    <w:rsid w:val="007F10EC"/>
    <w:rsid w:val="007F1C7B"/>
    <w:rsid w:val="007F23F8"/>
    <w:rsid w:val="007F4FE0"/>
    <w:rsid w:val="007F6E56"/>
    <w:rsid w:val="007F72FB"/>
    <w:rsid w:val="007F74CF"/>
    <w:rsid w:val="00800505"/>
    <w:rsid w:val="008005CF"/>
    <w:rsid w:val="00800CA0"/>
    <w:rsid w:val="00800E39"/>
    <w:rsid w:val="0080122C"/>
    <w:rsid w:val="0080174F"/>
    <w:rsid w:val="008018ED"/>
    <w:rsid w:val="0080318E"/>
    <w:rsid w:val="00803E86"/>
    <w:rsid w:val="00804332"/>
    <w:rsid w:val="00805432"/>
    <w:rsid w:val="0080548A"/>
    <w:rsid w:val="0080739A"/>
    <w:rsid w:val="00811B8B"/>
    <w:rsid w:val="008121CF"/>
    <w:rsid w:val="00812791"/>
    <w:rsid w:val="00812E5C"/>
    <w:rsid w:val="00813EBC"/>
    <w:rsid w:val="00814851"/>
    <w:rsid w:val="00814DDF"/>
    <w:rsid w:val="0081574F"/>
    <w:rsid w:val="008171BC"/>
    <w:rsid w:val="0082112B"/>
    <w:rsid w:val="0082143F"/>
    <w:rsid w:val="00821F58"/>
    <w:rsid w:val="00822ADB"/>
    <w:rsid w:val="00824AB5"/>
    <w:rsid w:val="008261C0"/>
    <w:rsid w:val="008263D8"/>
    <w:rsid w:val="00827B13"/>
    <w:rsid w:val="008317C9"/>
    <w:rsid w:val="00831C9A"/>
    <w:rsid w:val="0083445F"/>
    <w:rsid w:val="0083452B"/>
    <w:rsid w:val="00834C08"/>
    <w:rsid w:val="00834DE4"/>
    <w:rsid w:val="00836294"/>
    <w:rsid w:val="00836976"/>
    <w:rsid w:val="00840F27"/>
    <w:rsid w:val="00842C7D"/>
    <w:rsid w:val="008433DB"/>
    <w:rsid w:val="008441F3"/>
    <w:rsid w:val="008442CE"/>
    <w:rsid w:val="008444C9"/>
    <w:rsid w:val="00845465"/>
    <w:rsid w:val="0084565D"/>
    <w:rsid w:val="008459E7"/>
    <w:rsid w:val="00845E7C"/>
    <w:rsid w:val="00846D4E"/>
    <w:rsid w:val="00847C4A"/>
    <w:rsid w:val="00847FAF"/>
    <w:rsid w:val="00851412"/>
    <w:rsid w:val="00852A38"/>
    <w:rsid w:val="00854693"/>
    <w:rsid w:val="00854782"/>
    <w:rsid w:val="008550F3"/>
    <w:rsid w:val="008560F3"/>
    <w:rsid w:val="008574A5"/>
    <w:rsid w:val="00857C78"/>
    <w:rsid w:val="0086021F"/>
    <w:rsid w:val="008606C0"/>
    <w:rsid w:val="008625AC"/>
    <w:rsid w:val="008644D7"/>
    <w:rsid w:val="0086467F"/>
    <w:rsid w:val="00864D3F"/>
    <w:rsid w:val="00865C40"/>
    <w:rsid w:val="00866E5E"/>
    <w:rsid w:val="008671D2"/>
    <w:rsid w:val="0086741D"/>
    <w:rsid w:val="008674AE"/>
    <w:rsid w:val="00867D83"/>
    <w:rsid w:val="00870ACA"/>
    <w:rsid w:val="0087158C"/>
    <w:rsid w:val="00871891"/>
    <w:rsid w:val="00871D76"/>
    <w:rsid w:val="00873082"/>
    <w:rsid w:val="00873C06"/>
    <w:rsid w:val="00873CB7"/>
    <w:rsid w:val="0087438D"/>
    <w:rsid w:val="00875F19"/>
    <w:rsid w:val="008763C3"/>
    <w:rsid w:val="00876626"/>
    <w:rsid w:val="00877266"/>
    <w:rsid w:val="00877423"/>
    <w:rsid w:val="008778CB"/>
    <w:rsid w:val="0088166A"/>
    <w:rsid w:val="00881AFE"/>
    <w:rsid w:val="00882CB6"/>
    <w:rsid w:val="00883D10"/>
    <w:rsid w:val="0088482A"/>
    <w:rsid w:val="00885056"/>
    <w:rsid w:val="0088562D"/>
    <w:rsid w:val="00887A78"/>
    <w:rsid w:val="0089035B"/>
    <w:rsid w:val="008908B9"/>
    <w:rsid w:val="0089144B"/>
    <w:rsid w:val="00892237"/>
    <w:rsid w:val="008927EA"/>
    <w:rsid w:val="00893495"/>
    <w:rsid w:val="00895DBE"/>
    <w:rsid w:val="00897631"/>
    <w:rsid w:val="00897F57"/>
    <w:rsid w:val="008A0ED6"/>
    <w:rsid w:val="008A0FEE"/>
    <w:rsid w:val="008A2062"/>
    <w:rsid w:val="008A2377"/>
    <w:rsid w:val="008A2493"/>
    <w:rsid w:val="008A2AB2"/>
    <w:rsid w:val="008A6FB5"/>
    <w:rsid w:val="008A721B"/>
    <w:rsid w:val="008B07BA"/>
    <w:rsid w:val="008B46D2"/>
    <w:rsid w:val="008B500B"/>
    <w:rsid w:val="008B5DD1"/>
    <w:rsid w:val="008B6591"/>
    <w:rsid w:val="008B673B"/>
    <w:rsid w:val="008B6924"/>
    <w:rsid w:val="008C0A28"/>
    <w:rsid w:val="008C26D3"/>
    <w:rsid w:val="008C2991"/>
    <w:rsid w:val="008C2C8E"/>
    <w:rsid w:val="008C2E8E"/>
    <w:rsid w:val="008C3996"/>
    <w:rsid w:val="008C53A6"/>
    <w:rsid w:val="008C5625"/>
    <w:rsid w:val="008C76C8"/>
    <w:rsid w:val="008D07FC"/>
    <w:rsid w:val="008D1892"/>
    <w:rsid w:val="008D4E7B"/>
    <w:rsid w:val="008D588D"/>
    <w:rsid w:val="008D59A0"/>
    <w:rsid w:val="008E12AB"/>
    <w:rsid w:val="008E1DE0"/>
    <w:rsid w:val="008E30D3"/>
    <w:rsid w:val="008E3122"/>
    <w:rsid w:val="008E3366"/>
    <w:rsid w:val="008E34B6"/>
    <w:rsid w:val="008E4F93"/>
    <w:rsid w:val="008E4FC1"/>
    <w:rsid w:val="008E575E"/>
    <w:rsid w:val="008E5EF3"/>
    <w:rsid w:val="008E6BA3"/>
    <w:rsid w:val="008E729E"/>
    <w:rsid w:val="008F16CF"/>
    <w:rsid w:val="008F300D"/>
    <w:rsid w:val="008F31A0"/>
    <w:rsid w:val="008F54AB"/>
    <w:rsid w:val="008F7355"/>
    <w:rsid w:val="008F7CD6"/>
    <w:rsid w:val="00902016"/>
    <w:rsid w:val="009023D9"/>
    <w:rsid w:val="009027C7"/>
    <w:rsid w:val="009034EF"/>
    <w:rsid w:val="00904E38"/>
    <w:rsid w:val="009065D8"/>
    <w:rsid w:val="00906965"/>
    <w:rsid w:val="00907658"/>
    <w:rsid w:val="00911673"/>
    <w:rsid w:val="00911692"/>
    <w:rsid w:val="009122C5"/>
    <w:rsid w:val="009124FD"/>
    <w:rsid w:val="00912889"/>
    <w:rsid w:val="00912E73"/>
    <w:rsid w:val="00913F0A"/>
    <w:rsid w:val="009149B8"/>
    <w:rsid w:val="00914E1B"/>
    <w:rsid w:val="00915100"/>
    <w:rsid w:val="00915784"/>
    <w:rsid w:val="00916B02"/>
    <w:rsid w:val="00916D33"/>
    <w:rsid w:val="0092018D"/>
    <w:rsid w:val="00920592"/>
    <w:rsid w:val="00920668"/>
    <w:rsid w:val="00920AA9"/>
    <w:rsid w:val="00921DF2"/>
    <w:rsid w:val="00922191"/>
    <w:rsid w:val="009229F6"/>
    <w:rsid w:val="009246E7"/>
    <w:rsid w:val="0092572C"/>
    <w:rsid w:val="00925FEB"/>
    <w:rsid w:val="00926F7A"/>
    <w:rsid w:val="009275A7"/>
    <w:rsid w:val="00930B1C"/>
    <w:rsid w:val="009318D8"/>
    <w:rsid w:val="00931951"/>
    <w:rsid w:val="00931CF4"/>
    <w:rsid w:val="0093223D"/>
    <w:rsid w:val="00933A71"/>
    <w:rsid w:val="009345FC"/>
    <w:rsid w:val="0093488D"/>
    <w:rsid w:val="0093550C"/>
    <w:rsid w:val="0093697C"/>
    <w:rsid w:val="00937796"/>
    <w:rsid w:val="00940B97"/>
    <w:rsid w:val="00941D9D"/>
    <w:rsid w:val="00943405"/>
    <w:rsid w:val="009441EB"/>
    <w:rsid w:val="00944286"/>
    <w:rsid w:val="009449B6"/>
    <w:rsid w:val="0094515E"/>
    <w:rsid w:val="0094523D"/>
    <w:rsid w:val="00946237"/>
    <w:rsid w:val="00947DFD"/>
    <w:rsid w:val="0095066D"/>
    <w:rsid w:val="0095163E"/>
    <w:rsid w:val="00954150"/>
    <w:rsid w:val="00954A44"/>
    <w:rsid w:val="00955A64"/>
    <w:rsid w:val="00955C4D"/>
    <w:rsid w:val="009628AA"/>
    <w:rsid w:val="00963D52"/>
    <w:rsid w:val="00963DE6"/>
    <w:rsid w:val="00963E1D"/>
    <w:rsid w:val="00964BBC"/>
    <w:rsid w:val="0096500D"/>
    <w:rsid w:val="00965960"/>
    <w:rsid w:val="00965DF7"/>
    <w:rsid w:val="0096678B"/>
    <w:rsid w:val="00970DC2"/>
    <w:rsid w:val="00970EE7"/>
    <w:rsid w:val="009723AC"/>
    <w:rsid w:val="00972BA7"/>
    <w:rsid w:val="00973105"/>
    <w:rsid w:val="00973A19"/>
    <w:rsid w:val="00975A2B"/>
    <w:rsid w:val="00977178"/>
    <w:rsid w:val="009808AB"/>
    <w:rsid w:val="0098184E"/>
    <w:rsid w:val="009826AD"/>
    <w:rsid w:val="00982B36"/>
    <w:rsid w:val="00985F4D"/>
    <w:rsid w:val="00986B86"/>
    <w:rsid w:val="00987F04"/>
    <w:rsid w:val="00991F7F"/>
    <w:rsid w:val="00993755"/>
    <w:rsid w:val="00993F77"/>
    <w:rsid w:val="0099572C"/>
    <w:rsid w:val="00996382"/>
    <w:rsid w:val="00996ED1"/>
    <w:rsid w:val="00996F81"/>
    <w:rsid w:val="00997091"/>
    <w:rsid w:val="009A0134"/>
    <w:rsid w:val="009A0684"/>
    <w:rsid w:val="009A1D98"/>
    <w:rsid w:val="009A25FD"/>
    <w:rsid w:val="009A2665"/>
    <w:rsid w:val="009A26FB"/>
    <w:rsid w:val="009A29B6"/>
    <w:rsid w:val="009A2F17"/>
    <w:rsid w:val="009A328A"/>
    <w:rsid w:val="009A45B4"/>
    <w:rsid w:val="009A499C"/>
    <w:rsid w:val="009A535E"/>
    <w:rsid w:val="009A5BF2"/>
    <w:rsid w:val="009A5F81"/>
    <w:rsid w:val="009A6FD5"/>
    <w:rsid w:val="009A7D76"/>
    <w:rsid w:val="009A7D97"/>
    <w:rsid w:val="009B02BA"/>
    <w:rsid w:val="009B04BD"/>
    <w:rsid w:val="009B2F6D"/>
    <w:rsid w:val="009B3BF5"/>
    <w:rsid w:val="009B4C91"/>
    <w:rsid w:val="009B4DB5"/>
    <w:rsid w:val="009B5B7A"/>
    <w:rsid w:val="009B5DC0"/>
    <w:rsid w:val="009B765E"/>
    <w:rsid w:val="009C0DC1"/>
    <w:rsid w:val="009C1E72"/>
    <w:rsid w:val="009C2A4F"/>
    <w:rsid w:val="009C3671"/>
    <w:rsid w:val="009C4157"/>
    <w:rsid w:val="009C4403"/>
    <w:rsid w:val="009C5789"/>
    <w:rsid w:val="009C57EF"/>
    <w:rsid w:val="009C6940"/>
    <w:rsid w:val="009D0933"/>
    <w:rsid w:val="009D0C40"/>
    <w:rsid w:val="009D1EC8"/>
    <w:rsid w:val="009D2368"/>
    <w:rsid w:val="009D29A7"/>
    <w:rsid w:val="009D2E9D"/>
    <w:rsid w:val="009D32F5"/>
    <w:rsid w:val="009D3C0C"/>
    <w:rsid w:val="009D40AE"/>
    <w:rsid w:val="009D4CCD"/>
    <w:rsid w:val="009D621A"/>
    <w:rsid w:val="009D667E"/>
    <w:rsid w:val="009D706D"/>
    <w:rsid w:val="009E05DF"/>
    <w:rsid w:val="009E09E2"/>
    <w:rsid w:val="009E0E19"/>
    <w:rsid w:val="009E19B9"/>
    <w:rsid w:val="009E1F10"/>
    <w:rsid w:val="009E3244"/>
    <w:rsid w:val="009E3723"/>
    <w:rsid w:val="009E3F56"/>
    <w:rsid w:val="009E4E09"/>
    <w:rsid w:val="009E5D27"/>
    <w:rsid w:val="009E5E59"/>
    <w:rsid w:val="009E7278"/>
    <w:rsid w:val="009E7292"/>
    <w:rsid w:val="009F0665"/>
    <w:rsid w:val="009F11AA"/>
    <w:rsid w:val="009F13CF"/>
    <w:rsid w:val="009F16C5"/>
    <w:rsid w:val="009F21C9"/>
    <w:rsid w:val="009F3020"/>
    <w:rsid w:val="009F42EE"/>
    <w:rsid w:val="009F489C"/>
    <w:rsid w:val="009F5CAF"/>
    <w:rsid w:val="009F77DC"/>
    <w:rsid w:val="009F7B9A"/>
    <w:rsid w:val="009F7BA6"/>
    <w:rsid w:val="00A0011B"/>
    <w:rsid w:val="00A015DF"/>
    <w:rsid w:val="00A018C0"/>
    <w:rsid w:val="00A028C8"/>
    <w:rsid w:val="00A029F7"/>
    <w:rsid w:val="00A032EE"/>
    <w:rsid w:val="00A045CB"/>
    <w:rsid w:val="00A04C70"/>
    <w:rsid w:val="00A05D8F"/>
    <w:rsid w:val="00A06168"/>
    <w:rsid w:val="00A07D53"/>
    <w:rsid w:val="00A10B39"/>
    <w:rsid w:val="00A114E5"/>
    <w:rsid w:val="00A1168C"/>
    <w:rsid w:val="00A1225D"/>
    <w:rsid w:val="00A1299E"/>
    <w:rsid w:val="00A13121"/>
    <w:rsid w:val="00A153B8"/>
    <w:rsid w:val="00A16BDC"/>
    <w:rsid w:val="00A16E9A"/>
    <w:rsid w:val="00A17E69"/>
    <w:rsid w:val="00A21492"/>
    <w:rsid w:val="00A21E16"/>
    <w:rsid w:val="00A225E9"/>
    <w:rsid w:val="00A23B2C"/>
    <w:rsid w:val="00A23BBD"/>
    <w:rsid w:val="00A24035"/>
    <w:rsid w:val="00A247C4"/>
    <w:rsid w:val="00A2510B"/>
    <w:rsid w:val="00A251AF"/>
    <w:rsid w:val="00A266CC"/>
    <w:rsid w:val="00A27021"/>
    <w:rsid w:val="00A27BFE"/>
    <w:rsid w:val="00A32D48"/>
    <w:rsid w:val="00A33EF1"/>
    <w:rsid w:val="00A3547F"/>
    <w:rsid w:val="00A371AC"/>
    <w:rsid w:val="00A37241"/>
    <w:rsid w:val="00A41355"/>
    <w:rsid w:val="00A42F96"/>
    <w:rsid w:val="00A4346B"/>
    <w:rsid w:val="00A4573A"/>
    <w:rsid w:val="00A50AA0"/>
    <w:rsid w:val="00A517C6"/>
    <w:rsid w:val="00A5215D"/>
    <w:rsid w:val="00A52C85"/>
    <w:rsid w:val="00A54B80"/>
    <w:rsid w:val="00A55265"/>
    <w:rsid w:val="00A60C84"/>
    <w:rsid w:val="00A61C7C"/>
    <w:rsid w:val="00A62488"/>
    <w:rsid w:val="00A6303B"/>
    <w:rsid w:val="00A6358C"/>
    <w:rsid w:val="00A6573C"/>
    <w:rsid w:val="00A66155"/>
    <w:rsid w:val="00A66B9C"/>
    <w:rsid w:val="00A67171"/>
    <w:rsid w:val="00A67556"/>
    <w:rsid w:val="00A67BFF"/>
    <w:rsid w:val="00A67EA4"/>
    <w:rsid w:val="00A7090A"/>
    <w:rsid w:val="00A70939"/>
    <w:rsid w:val="00A72524"/>
    <w:rsid w:val="00A7295A"/>
    <w:rsid w:val="00A7378B"/>
    <w:rsid w:val="00A74837"/>
    <w:rsid w:val="00A75499"/>
    <w:rsid w:val="00A80634"/>
    <w:rsid w:val="00A80EA4"/>
    <w:rsid w:val="00A81EB5"/>
    <w:rsid w:val="00A81FD7"/>
    <w:rsid w:val="00A83BA7"/>
    <w:rsid w:val="00A87DDF"/>
    <w:rsid w:val="00A913AC"/>
    <w:rsid w:val="00A9326C"/>
    <w:rsid w:val="00A95929"/>
    <w:rsid w:val="00A97E67"/>
    <w:rsid w:val="00AA00E1"/>
    <w:rsid w:val="00AA2695"/>
    <w:rsid w:val="00AA4FCB"/>
    <w:rsid w:val="00AA5380"/>
    <w:rsid w:val="00AA74D3"/>
    <w:rsid w:val="00AB04D2"/>
    <w:rsid w:val="00AB2999"/>
    <w:rsid w:val="00AB31FD"/>
    <w:rsid w:val="00AB564C"/>
    <w:rsid w:val="00AB5DE3"/>
    <w:rsid w:val="00AB6DEB"/>
    <w:rsid w:val="00AC07A9"/>
    <w:rsid w:val="00AC14EC"/>
    <w:rsid w:val="00AC1AF3"/>
    <w:rsid w:val="00AC21D0"/>
    <w:rsid w:val="00AC3004"/>
    <w:rsid w:val="00AC3230"/>
    <w:rsid w:val="00AC4917"/>
    <w:rsid w:val="00AC6584"/>
    <w:rsid w:val="00AC6BCE"/>
    <w:rsid w:val="00AC79E9"/>
    <w:rsid w:val="00AD143C"/>
    <w:rsid w:val="00AD166B"/>
    <w:rsid w:val="00AD2CC8"/>
    <w:rsid w:val="00AD38CA"/>
    <w:rsid w:val="00AD5DCE"/>
    <w:rsid w:val="00AD676C"/>
    <w:rsid w:val="00AE060E"/>
    <w:rsid w:val="00AE1B81"/>
    <w:rsid w:val="00AE4218"/>
    <w:rsid w:val="00AE479E"/>
    <w:rsid w:val="00AE47F1"/>
    <w:rsid w:val="00AE4B14"/>
    <w:rsid w:val="00AE4D87"/>
    <w:rsid w:val="00AE76BE"/>
    <w:rsid w:val="00AF05FB"/>
    <w:rsid w:val="00AF07E3"/>
    <w:rsid w:val="00AF0D17"/>
    <w:rsid w:val="00AF167B"/>
    <w:rsid w:val="00AF19BB"/>
    <w:rsid w:val="00AF3151"/>
    <w:rsid w:val="00AF315E"/>
    <w:rsid w:val="00AF4162"/>
    <w:rsid w:val="00AF451B"/>
    <w:rsid w:val="00AF5324"/>
    <w:rsid w:val="00B00880"/>
    <w:rsid w:val="00B01046"/>
    <w:rsid w:val="00B013DC"/>
    <w:rsid w:val="00B02D7E"/>
    <w:rsid w:val="00B03209"/>
    <w:rsid w:val="00B04EFF"/>
    <w:rsid w:val="00B05152"/>
    <w:rsid w:val="00B05F32"/>
    <w:rsid w:val="00B0622C"/>
    <w:rsid w:val="00B07834"/>
    <w:rsid w:val="00B078E4"/>
    <w:rsid w:val="00B1188D"/>
    <w:rsid w:val="00B1204D"/>
    <w:rsid w:val="00B1279A"/>
    <w:rsid w:val="00B12EC0"/>
    <w:rsid w:val="00B1335E"/>
    <w:rsid w:val="00B13BA3"/>
    <w:rsid w:val="00B13F6E"/>
    <w:rsid w:val="00B154C2"/>
    <w:rsid w:val="00B15619"/>
    <w:rsid w:val="00B1674D"/>
    <w:rsid w:val="00B21752"/>
    <w:rsid w:val="00B227B4"/>
    <w:rsid w:val="00B22BA3"/>
    <w:rsid w:val="00B233D8"/>
    <w:rsid w:val="00B23913"/>
    <w:rsid w:val="00B251B8"/>
    <w:rsid w:val="00B252E3"/>
    <w:rsid w:val="00B255CA"/>
    <w:rsid w:val="00B27000"/>
    <w:rsid w:val="00B2759E"/>
    <w:rsid w:val="00B27929"/>
    <w:rsid w:val="00B30B9C"/>
    <w:rsid w:val="00B30EEC"/>
    <w:rsid w:val="00B3362F"/>
    <w:rsid w:val="00B33C52"/>
    <w:rsid w:val="00B3550E"/>
    <w:rsid w:val="00B371BD"/>
    <w:rsid w:val="00B41FD3"/>
    <w:rsid w:val="00B423F8"/>
    <w:rsid w:val="00B45A20"/>
    <w:rsid w:val="00B45A72"/>
    <w:rsid w:val="00B46634"/>
    <w:rsid w:val="00B50EB9"/>
    <w:rsid w:val="00B52FDE"/>
    <w:rsid w:val="00B5336D"/>
    <w:rsid w:val="00B5375D"/>
    <w:rsid w:val="00B629DF"/>
    <w:rsid w:val="00B62CC7"/>
    <w:rsid w:val="00B65BB0"/>
    <w:rsid w:val="00B672FA"/>
    <w:rsid w:val="00B70575"/>
    <w:rsid w:val="00B70FF3"/>
    <w:rsid w:val="00B7213D"/>
    <w:rsid w:val="00B726BA"/>
    <w:rsid w:val="00B726BE"/>
    <w:rsid w:val="00B72DAA"/>
    <w:rsid w:val="00B74ED6"/>
    <w:rsid w:val="00B7571A"/>
    <w:rsid w:val="00B76707"/>
    <w:rsid w:val="00B80294"/>
    <w:rsid w:val="00B81BF3"/>
    <w:rsid w:val="00B820CC"/>
    <w:rsid w:val="00B822FF"/>
    <w:rsid w:val="00B82559"/>
    <w:rsid w:val="00B85EC5"/>
    <w:rsid w:val="00B85F90"/>
    <w:rsid w:val="00B9054C"/>
    <w:rsid w:val="00B92B7C"/>
    <w:rsid w:val="00B9430E"/>
    <w:rsid w:val="00B94D06"/>
    <w:rsid w:val="00B966A0"/>
    <w:rsid w:val="00BA5315"/>
    <w:rsid w:val="00BB0608"/>
    <w:rsid w:val="00BB0AEB"/>
    <w:rsid w:val="00BB1451"/>
    <w:rsid w:val="00BB16BC"/>
    <w:rsid w:val="00BB3FA1"/>
    <w:rsid w:val="00BB51CD"/>
    <w:rsid w:val="00BB5345"/>
    <w:rsid w:val="00BB576A"/>
    <w:rsid w:val="00BB74CD"/>
    <w:rsid w:val="00BC03F9"/>
    <w:rsid w:val="00BC125C"/>
    <w:rsid w:val="00BC2AB4"/>
    <w:rsid w:val="00BC2B96"/>
    <w:rsid w:val="00BC3480"/>
    <w:rsid w:val="00BC468A"/>
    <w:rsid w:val="00BC475C"/>
    <w:rsid w:val="00BC4784"/>
    <w:rsid w:val="00BC582D"/>
    <w:rsid w:val="00BC5B48"/>
    <w:rsid w:val="00BC6146"/>
    <w:rsid w:val="00BC61DF"/>
    <w:rsid w:val="00BC765C"/>
    <w:rsid w:val="00BC7773"/>
    <w:rsid w:val="00BD02D9"/>
    <w:rsid w:val="00BD0494"/>
    <w:rsid w:val="00BD0AE3"/>
    <w:rsid w:val="00BD224D"/>
    <w:rsid w:val="00BD2CF8"/>
    <w:rsid w:val="00BD460C"/>
    <w:rsid w:val="00BD4C7F"/>
    <w:rsid w:val="00BD540A"/>
    <w:rsid w:val="00BD5C41"/>
    <w:rsid w:val="00BD74AF"/>
    <w:rsid w:val="00BD78DE"/>
    <w:rsid w:val="00BE0C7B"/>
    <w:rsid w:val="00BE0EF0"/>
    <w:rsid w:val="00BE188B"/>
    <w:rsid w:val="00BE2536"/>
    <w:rsid w:val="00BE300F"/>
    <w:rsid w:val="00BE4CA1"/>
    <w:rsid w:val="00BE4FB0"/>
    <w:rsid w:val="00BE7C2C"/>
    <w:rsid w:val="00BF0600"/>
    <w:rsid w:val="00BF1746"/>
    <w:rsid w:val="00BF40BD"/>
    <w:rsid w:val="00BF4505"/>
    <w:rsid w:val="00BF4C0F"/>
    <w:rsid w:val="00BF56E9"/>
    <w:rsid w:val="00BF5756"/>
    <w:rsid w:val="00BF7DF9"/>
    <w:rsid w:val="00C003FE"/>
    <w:rsid w:val="00C0189A"/>
    <w:rsid w:val="00C02C47"/>
    <w:rsid w:val="00C035C1"/>
    <w:rsid w:val="00C039E6"/>
    <w:rsid w:val="00C05F66"/>
    <w:rsid w:val="00C0666B"/>
    <w:rsid w:val="00C10105"/>
    <w:rsid w:val="00C1071C"/>
    <w:rsid w:val="00C11F18"/>
    <w:rsid w:val="00C12683"/>
    <w:rsid w:val="00C12A0C"/>
    <w:rsid w:val="00C12F6B"/>
    <w:rsid w:val="00C13597"/>
    <w:rsid w:val="00C13D4C"/>
    <w:rsid w:val="00C144F1"/>
    <w:rsid w:val="00C14D39"/>
    <w:rsid w:val="00C154E2"/>
    <w:rsid w:val="00C178ED"/>
    <w:rsid w:val="00C206DD"/>
    <w:rsid w:val="00C209EB"/>
    <w:rsid w:val="00C216A2"/>
    <w:rsid w:val="00C21A0A"/>
    <w:rsid w:val="00C22A1F"/>
    <w:rsid w:val="00C22CBF"/>
    <w:rsid w:val="00C25C5B"/>
    <w:rsid w:val="00C261E1"/>
    <w:rsid w:val="00C267B8"/>
    <w:rsid w:val="00C2695F"/>
    <w:rsid w:val="00C27191"/>
    <w:rsid w:val="00C27718"/>
    <w:rsid w:val="00C33736"/>
    <w:rsid w:val="00C33B0D"/>
    <w:rsid w:val="00C34633"/>
    <w:rsid w:val="00C346B0"/>
    <w:rsid w:val="00C348EE"/>
    <w:rsid w:val="00C35604"/>
    <w:rsid w:val="00C35BB1"/>
    <w:rsid w:val="00C36158"/>
    <w:rsid w:val="00C36310"/>
    <w:rsid w:val="00C365E7"/>
    <w:rsid w:val="00C37970"/>
    <w:rsid w:val="00C37D6E"/>
    <w:rsid w:val="00C40AB3"/>
    <w:rsid w:val="00C41230"/>
    <w:rsid w:val="00C42677"/>
    <w:rsid w:val="00C4374D"/>
    <w:rsid w:val="00C43D45"/>
    <w:rsid w:val="00C45050"/>
    <w:rsid w:val="00C4784C"/>
    <w:rsid w:val="00C47C25"/>
    <w:rsid w:val="00C47E55"/>
    <w:rsid w:val="00C52875"/>
    <w:rsid w:val="00C55066"/>
    <w:rsid w:val="00C56687"/>
    <w:rsid w:val="00C577D0"/>
    <w:rsid w:val="00C578B9"/>
    <w:rsid w:val="00C57C66"/>
    <w:rsid w:val="00C60936"/>
    <w:rsid w:val="00C60E8D"/>
    <w:rsid w:val="00C614CD"/>
    <w:rsid w:val="00C62073"/>
    <w:rsid w:val="00C63355"/>
    <w:rsid w:val="00C633AD"/>
    <w:rsid w:val="00C63F5B"/>
    <w:rsid w:val="00C64F26"/>
    <w:rsid w:val="00C6731D"/>
    <w:rsid w:val="00C708B5"/>
    <w:rsid w:val="00C70DCD"/>
    <w:rsid w:val="00C71E6D"/>
    <w:rsid w:val="00C7295E"/>
    <w:rsid w:val="00C73F1F"/>
    <w:rsid w:val="00C76705"/>
    <w:rsid w:val="00C8174C"/>
    <w:rsid w:val="00C82CEB"/>
    <w:rsid w:val="00C83242"/>
    <w:rsid w:val="00C83EB4"/>
    <w:rsid w:val="00C84FC1"/>
    <w:rsid w:val="00C86A27"/>
    <w:rsid w:val="00C87CE3"/>
    <w:rsid w:val="00C90BAA"/>
    <w:rsid w:val="00C9161C"/>
    <w:rsid w:val="00C91B5C"/>
    <w:rsid w:val="00C928EE"/>
    <w:rsid w:val="00C93B86"/>
    <w:rsid w:val="00C93CDA"/>
    <w:rsid w:val="00C95535"/>
    <w:rsid w:val="00C955A0"/>
    <w:rsid w:val="00C95C12"/>
    <w:rsid w:val="00C96ECA"/>
    <w:rsid w:val="00C96FAF"/>
    <w:rsid w:val="00CA291A"/>
    <w:rsid w:val="00CA64FC"/>
    <w:rsid w:val="00CB026D"/>
    <w:rsid w:val="00CB29FE"/>
    <w:rsid w:val="00CB2BF8"/>
    <w:rsid w:val="00CB3E0C"/>
    <w:rsid w:val="00CB3EF8"/>
    <w:rsid w:val="00CB4B73"/>
    <w:rsid w:val="00CB4C84"/>
    <w:rsid w:val="00CB5978"/>
    <w:rsid w:val="00CC07B8"/>
    <w:rsid w:val="00CC1D70"/>
    <w:rsid w:val="00CC4E54"/>
    <w:rsid w:val="00CC54EB"/>
    <w:rsid w:val="00CC6015"/>
    <w:rsid w:val="00CC64CA"/>
    <w:rsid w:val="00CC65EF"/>
    <w:rsid w:val="00CC680D"/>
    <w:rsid w:val="00CC6BEA"/>
    <w:rsid w:val="00CD272A"/>
    <w:rsid w:val="00CD3EAC"/>
    <w:rsid w:val="00CD54CE"/>
    <w:rsid w:val="00CD5AC3"/>
    <w:rsid w:val="00CD683D"/>
    <w:rsid w:val="00CD70D1"/>
    <w:rsid w:val="00CD754D"/>
    <w:rsid w:val="00CE0187"/>
    <w:rsid w:val="00CE01E8"/>
    <w:rsid w:val="00CE1C26"/>
    <w:rsid w:val="00CE4112"/>
    <w:rsid w:val="00CE4D69"/>
    <w:rsid w:val="00CE53E5"/>
    <w:rsid w:val="00CE7E73"/>
    <w:rsid w:val="00CE7F49"/>
    <w:rsid w:val="00CF074B"/>
    <w:rsid w:val="00CF2FD2"/>
    <w:rsid w:val="00CF4EF3"/>
    <w:rsid w:val="00CF5037"/>
    <w:rsid w:val="00CF503F"/>
    <w:rsid w:val="00CF56BB"/>
    <w:rsid w:val="00CF60C0"/>
    <w:rsid w:val="00CF70B0"/>
    <w:rsid w:val="00D0191B"/>
    <w:rsid w:val="00D01A1F"/>
    <w:rsid w:val="00D0299C"/>
    <w:rsid w:val="00D030D4"/>
    <w:rsid w:val="00D062F6"/>
    <w:rsid w:val="00D0644D"/>
    <w:rsid w:val="00D06599"/>
    <w:rsid w:val="00D066F4"/>
    <w:rsid w:val="00D06FA1"/>
    <w:rsid w:val="00D076BB"/>
    <w:rsid w:val="00D07D34"/>
    <w:rsid w:val="00D12664"/>
    <w:rsid w:val="00D1433C"/>
    <w:rsid w:val="00D144F6"/>
    <w:rsid w:val="00D14C48"/>
    <w:rsid w:val="00D15707"/>
    <w:rsid w:val="00D15910"/>
    <w:rsid w:val="00D15F0A"/>
    <w:rsid w:val="00D16D53"/>
    <w:rsid w:val="00D17B1B"/>
    <w:rsid w:val="00D22BC3"/>
    <w:rsid w:val="00D2578D"/>
    <w:rsid w:val="00D26D3E"/>
    <w:rsid w:val="00D27A22"/>
    <w:rsid w:val="00D30C90"/>
    <w:rsid w:val="00D31A10"/>
    <w:rsid w:val="00D31ACC"/>
    <w:rsid w:val="00D329B2"/>
    <w:rsid w:val="00D336FF"/>
    <w:rsid w:val="00D33A9F"/>
    <w:rsid w:val="00D34310"/>
    <w:rsid w:val="00D343B2"/>
    <w:rsid w:val="00D3456E"/>
    <w:rsid w:val="00D35452"/>
    <w:rsid w:val="00D3578E"/>
    <w:rsid w:val="00D36B59"/>
    <w:rsid w:val="00D36FB1"/>
    <w:rsid w:val="00D3726D"/>
    <w:rsid w:val="00D3745E"/>
    <w:rsid w:val="00D37738"/>
    <w:rsid w:val="00D37FAD"/>
    <w:rsid w:val="00D4039D"/>
    <w:rsid w:val="00D409E9"/>
    <w:rsid w:val="00D426F4"/>
    <w:rsid w:val="00D428F8"/>
    <w:rsid w:val="00D4397C"/>
    <w:rsid w:val="00D4539E"/>
    <w:rsid w:val="00D4591D"/>
    <w:rsid w:val="00D45E65"/>
    <w:rsid w:val="00D476AA"/>
    <w:rsid w:val="00D5162F"/>
    <w:rsid w:val="00D54B39"/>
    <w:rsid w:val="00D55F44"/>
    <w:rsid w:val="00D60AFD"/>
    <w:rsid w:val="00D637B7"/>
    <w:rsid w:val="00D639B7"/>
    <w:rsid w:val="00D6529B"/>
    <w:rsid w:val="00D664C0"/>
    <w:rsid w:val="00D67955"/>
    <w:rsid w:val="00D75079"/>
    <w:rsid w:val="00D76717"/>
    <w:rsid w:val="00D768A8"/>
    <w:rsid w:val="00D77207"/>
    <w:rsid w:val="00D803EE"/>
    <w:rsid w:val="00D81065"/>
    <w:rsid w:val="00D810A9"/>
    <w:rsid w:val="00D81CB4"/>
    <w:rsid w:val="00D81D14"/>
    <w:rsid w:val="00D826B9"/>
    <w:rsid w:val="00D8292D"/>
    <w:rsid w:val="00D82E95"/>
    <w:rsid w:val="00D84CC4"/>
    <w:rsid w:val="00D85FC8"/>
    <w:rsid w:val="00D862BD"/>
    <w:rsid w:val="00D86D9A"/>
    <w:rsid w:val="00D908CF"/>
    <w:rsid w:val="00D922CA"/>
    <w:rsid w:val="00D9356E"/>
    <w:rsid w:val="00D936FF"/>
    <w:rsid w:val="00D9401F"/>
    <w:rsid w:val="00D95479"/>
    <w:rsid w:val="00D95B35"/>
    <w:rsid w:val="00D970B6"/>
    <w:rsid w:val="00DA0CEA"/>
    <w:rsid w:val="00DA2239"/>
    <w:rsid w:val="00DA27DF"/>
    <w:rsid w:val="00DA2FEF"/>
    <w:rsid w:val="00DA3E26"/>
    <w:rsid w:val="00DA4EEB"/>
    <w:rsid w:val="00DA50E8"/>
    <w:rsid w:val="00DA5332"/>
    <w:rsid w:val="00DA5683"/>
    <w:rsid w:val="00DA5AF0"/>
    <w:rsid w:val="00DA6849"/>
    <w:rsid w:val="00DA74F6"/>
    <w:rsid w:val="00DA7BCB"/>
    <w:rsid w:val="00DB0195"/>
    <w:rsid w:val="00DB7223"/>
    <w:rsid w:val="00DC114A"/>
    <w:rsid w:val="00DC12BF"/>
    <w:rsid w:val="00DC1CB0"/>
    <w:rsid w:val="00DC22E1"/>
    <w:rsid w:val="00DC294E"/>
    <w:rsid w:val="00DC2ADD"/>
    <w:rsid w:val="00DC321A"/>
    <w:rsid w:val="00DC397E"/>
    <w:rsid w:val="00DC4D2F"/>
    <w:rsid w:val="00DC5EDA"/>
    <w:rsid w:val="00DC65A0"/>
    <w:rsid w:val="00DC76B3"/>
    <w:rsid w:val="00DD0E46"/>
    <w:rsid w:val="00DD1102"/>
    <w:rsid w:val="00DD276A"/>
    <w:rsid w:val="00DD2785"/>
    <w:rsid w:val="00DD278C"/>
    <w:rsid w:val="00DD370A"/>
    <w:rsid w:val="00DD4287"/>
    <w:rsid w:val="00DD4F6C"/>
    <w:rsid w:val="00DD635B"/>
    <w:rsid w:val="00DD63E9"/>
    <w:rsid w:val="00DD64A4"/>
    <w:rsid w:val="00DE0870"/>
    <w:rsid w:val="00DE3C02"/>
    <w:rsid w:val="00DE4A80"/>
    <w:rsid w:val="00DE70DD"/>
    <w:rsid w:val="00DE7A7B"/>
    <w:rsid w:val="00DF1677"/>
    <w:rsid w:val="00DF170D"/>
    <w:rsid w:val="00DF2E7A"/>
    <w:rsid w:val="00DF3477"/>
    <w:rsid w:val="00DF3C78"/>
    <w:rsid w:val="00DF6009"/>
    <w:rsid w:val="00DF687C"/>
    <w:rsid w:val="00DF7052"/>
    <w:rsid w:val="00E05842"/>
    <w:rsid w:val="00E05A11"/>
    <w:rsid w:val="00E11121"/>
    <w:rsid w:val="00E11B7C"/>
    <w:rsid w:val="00E133E1"/>
    <w:rsid w:val="00E158E2"/>
    <w:rsid w:val="00E15B6D"/>
    <w:rsid w:val="00E16189"/>
    <w:rsid w:val="00E17E58"/>
    <w:rsid w:val="00E20D2D"/>
    <w:rsid w:val="00E21C41"/>
    <w:rsid w:val="00E22073"/>
    <w:rsid w:val="00E2274F"/>
    <w:rsid w:val="00E260C0"/>
    <w:rsid w:val="00E27F29"/>
    <w:rsid w:val="00E3162E"/>
    <w:rsid w:val="00E31EC4"/>
    <w:rsid w:val="00E338FC"/>
    <w:rsid w:val="00E33927"/>
    <w:rsid w:val="00E33F04"/>
    <w:rsid w:val="00E3400B"/>
    <w:rsid w:val="00E34320"/>
    <w:rsid w:val="00E401E7"/>
    <w:rsid w:val="00E40D32"/>
    <w:rsid w:val="00E43D3E"/>
    <w:rsid w:val="00E44297"/>
    <w:rsid w:val="00E44A7F"/>
    <w:rsid w:val="00E45BD0"/>
    <w:rsid w:val="00E46990"/>
    <w:rsid w:val="00E47D94"/>
    <w:rsid w:val="00E5398E"/>
    <w:rsid w:val="00E53AFC"/>
    <w:rsid w:val="00E53C92"/>
    <w:rsid w:val="00E54073"/>
    <w:rsid w:val="00E54DD0"/>
    <w:rsid w:val="00E56CE7"/>
    <w:rsid w:val="00E57A1A"/>
    <w:rsid w:val="00E601A9"/>
    <w:rsid w:val="00E606CD"/>
    <w:rsid w:val="00E6119F"/>
    <w:rsid w:val="00E61B36"/>
    <w:rsid w:val="00E6370B"/>
    <w:rsid w:val="00E64BD2"/>
    <w:rsid w:val="00E65426"/>
    <w:rsid w:val="00E663F7"/>
    <w:rsid w:val="00E67154"/>
    <w:rsid w:val="00E676B0"/>
    <w:rsid w:val="00E71E7B"/>
    <w:rsid w:val="00E72138"/>
    <w:rsid w:val="00E743A7"/>
    <w:rsid w:val="00E75304"/>
    <w:rsid w:val="00E75CFB"/>
    <w:rsid w:val="00E7751D"/>
    <w:rsid w:val="00E77BE8"/>
    <w:rsid w:val="00E77FDC"/>
    <w:rsid w:val="00E823C1"/>
    <w:rsid w:val="00E832FF"/>
    <w:rsid w:val="00E83E5F"/>
    <w:rsid w:val="00E84710"/>
    <w:rsid w:val="00E84964"/>
    <w:rsid w:val="00E849AD"/>
    <w:rsid w:val="00E871A3"/>
    <w:rsid w:val="00E875A7"/>
    <w:rsid w:val="00E926C6"/>
    <w:rsid w:val="00E93926"/>
    <w:rsid w:val="00E95ABB"/>
    <w:rsid w:val="00E96082"/>
    <w:rsid w:val="00E962D5"/>
    <w:rsid w:val="00E9747B"/>
    <w:rsid w:val="00E97EB2"/>
    <w:rsid w:val="00E97F8D"/>
    <w:rsid w:val="00EA24FA"/>
    <w:rsid w:val="00EA48E3"/>
    <w:rsid w:val="00EA4B19"/>
    <w:rsid w:val="00EA4E31"/>
    <w:rsid w:val="00EA5541"/>
    <w:rsid w:val="00EA5FBF"/>
    <w:rsid w:val="00EA62AC"/>
    <w:rsid w:val="00EB0129"/>
    <w:rsid w:val="00EB1E6C"/>
    <w:rsid w:val="00EB57BC"/>
    <w:rsid w:val="00EB75E5"/>
    <w:rsid w:val="00EC0781"/>
    <w:rsid w:val="00EC1505"/>
    <w:rsid w:val="00EC1973"/>
    <w:rsid w:val="00EC2042"/>
    <w:rsid w:val="00EC2642"/>
    <w:rsid w:val="00EC2FE7"/>
    <w:rsid w:val="00EC5CF0"/>
    <w:rsid w:val="00EC5ED2"/>
    <w:rsid w:val="00EC6524"/>
    <w:rsid w:val="00EC697C"/>
    <w:rsid w:val="00EC744A"/>
    <w:rsid w:val="00ED0A65"/>
    <w:rsid w:val="00ED1FBD"/>
    <w:rsid w:val="00ED2AA5"/>
    <w:rsid w:val="00ED455C"/>
    <w:rsid w:val="00ED4BE0"/>
    <w:rsid w:val="00ED5855"/>
    <w:rsid w:val="00ED7706"/>
    <w:rsid w:val="00ED7AC3"/>
    <w:rsid w:val="00EE0F0E"/>
    <w:rsid w:val="00EE2842"/>
    <w:rsid w:val="00EE583E"/>
    <w:rsid w:val="00EE7062"/>
    <w:rsid w:val="00EE77A8"/>
    <w:rsid w:val="00EF0434"/>
    <w:rsid w:val="00EF1985"/>
    <w:rsid w:val="00EF52D0"/>
    <w:rsid w:val="00EF68CA"/>
    <w:rsid w:val="00EF6C50"/>
    <w:rsid w:val="00F0104C"/>
    <w:rsid w:val="00F024D7"/>
    <w:rsid w:val="00F02C98"/>
    <w:rsid w:val="00F0357E"/>
    <w:rsid w:val="00F0418F"/>
    <w:rsid w:val="00F04D06"/>
    <w:rsid w:val="00F06ADE"/>
    <w:rsid w:val="00F076B8"/>
    <w:rsid w:val="00F07844"/>
    <w:rsid w:val="00F10E12"/>
    <w:rsid w:val="00F16038"/>
    <w:rsid w:val="00F160AE"/>
    <w:rsid w:val="00F16540"/>
    <w:rsid w:val="00F17FC8"/>
    <w:rsid w:val="00F2034C"/>
    <w:rsid w:val="00F20834"/>
    <w:rsid w:val="00F2157E"/>
    <w:rsid w:val="00F21F80"/>
    <w:rsid w:val="00F22D05"/>
    <w:rsid w:val="00F238BA"/>
    <w:rsid w:val="00F26781"/>
    <w:rsid w:val="00F31222"/>
    <w:rsid w:val="00F3126A"/>
    <w:rsid w:val="00F315F7"/>
    <w:rsid w:val="00F31EEA"/>
    <w:rsid w:val="00F33B4F"/>
    <w:rsid w:val="00F33EA6"/>
    <w:rsid w:val="00F34299"/>
    <w:rsid w:val="00F37FC2"/>
    <w:rsid w:val="00F4029D"/>
    <w:rsid w:val="00F42C37"/>
    <w:rsid w:val="00F43B56"/>
    <w:rsid w:val="00F44AC0"/>
    <w:rsid w:val="00F465AC"/>
    <w:rsid w:val="00F4798C"/>
    <w:rsid w:val="00F50A23"/>
    <w:rsid w:val="00F50CAC"/>
    <w:rsid w:val="00F50D44"/>
    <w:rsid w:val="00F51637"/>
    <w:rsid w:val="00F5217A"/>
    <w:rsid w:val="00F53FA6"/>
    <w:rsid w:val="00F54993"/>
    <w:rsid w:val="00F56865"/>
    <w:rsid w:val="00F56FA3"/>
    <w:rsid w:val="00F574F3"/>
    <w:rsid w:val="00F61E56"/>
    <w:rsid w:val="00F62F9D"/>
    <w:rsid w:val="00F635D6"/>
    <w:rsid w:val="00F64275"/>
    <w:rsid w:val="00F67741"/>
    <w:rsid w:val="00F7077F"/>
    <w:rsid w:val="00F7191C"/>
    <w:rsid w:val="00F71B22"/>
    <w:rsid w:val="00F71B48"/>
    <w:rsid w:val="00F739A6"/>
    <w:rsid w:val="00F73CE9"/>
    <w:rsid w:val="00F74865"/>
    <w:rsid w:val="00F756F2"/>
    <w:rsid w:val="00F757F1"/>
    <w:rsid w:val="00F75DE5"/>
    <w:rsid w:val="00F75F63"/>
    <w:rsid w:val="00F76185"/>
    <w:rsid w:val="00F76A2B"/>
    <w:rsid w:val="00F81DCB"/>
    <w:rsid w:val="00F84D56"/>
    <w:rsid w:val="00F84D7B"/>
    <w:rsid w:val="00F8586E"/>
    <w:rsid w:val="00F862AD"/>
    <w:rsid w:val="00F868E9"/>
    <w:rsid w:val="00F86ECF"/>
    <w:rsid w:val="00F9091D"/>
    <w:rsid w:val="00F91778"/>
    <w:rsid w:val="00F91A00"/>
    <w:rsid w:val="00F91D02"/>
    <w:rsid w:val="00F91D88"/>
    <w:rsid w:val="00F92378"/>
    <w:rsid w:val="00F94087"/>
    <w:rsid w:val="00F94714"/>
    <w:rsid w:val="00F94A7C"/>
    <w:rsid w:val="00F94E0C"/>
    <w:rsid w:val="00F94EAB"/>
    <w:rsid w:val="00F94FB9"/>
    <w:rsid w:val="00FA1AF1"/>
    <w:rsid w:val="00FA25B7"/>
    <w:rsid w:val="00FA3990"/>
    <w:rsid w:val="00FA4F15"/>
    <w:rsid w:val="00FA5C5D"/>
    <w:rsid w:val="00FA62C6"/>
    <w:rsid w:val="00FA6AD5"/>
    <w:rsid w:val="00FA6C01"/>
    <w:rsid w:val="00FA7029"/>
    <w:rsid w:val="00FA7533"/>
    <w:rsid w:val="00FB1EC7"/>
    <w:rsid w:val="00FB4281"/>
    <w:rsid w:val="00FB6FF0"/>
    <w:rsid w:val="00FC101C"/>
    <w:rsid w:val="00FC2B6A"/>
    <w:rsid w:val="00FC338D"/>
    <w:rsid w:val="00FC341D"/>
    <w:rsid w:val="00FC3DBE"/>
    <w:rsid w:val="00FC4660"/>
    <w:rsid w:val="00FC50AA"/>
    <w:rsid w:val="00FC5667"/>
    <w:rsid w:val="00FC6367"/>
    <w:rsid w:val="00FC6A4F"/>
    <w:rsid w:val="00FC6A7E"/>
    <w:rsid w:val="00FD2546"/>
    <w:rsid w:val="00FD35C0"/>
    <w:rsid w:val="00FD38B8"/>
    <w:rsid w:val="00FD437A"/>
    <w:rsid w:val="00FD53F3"/>
    <w:rsid w:val="00FD5987"/>
    <w:rsid w:val="00FD6448"/>
    <w:rsid w:val="00FE02D3"/>
    <w:rsid w:val="00FE03CE"/>
    <w:rsid w:val="00FE17EF"/>
    <w:rsid w:val="00FE317E"/>
    <w:rsid w:val="00FE33EB"/>
    <w:rsid w:val="00FE4141"/>
    <w:rsid w:val="00FE56F5"/>
    <w:rsid w:val="00FE6A56"/>
    <w:rsid w:val="00FF078B"/>
    <w:rsid w:val="00FF0D8B"/>
    <w:rsid w:val="00FF129D"/>
    <w:rsid w:val="00FF2A3C"/>
    <w:rsid w:val="00FF55B2"/>
    <w:rsid w:val="00FF5E10"/>
    <w:rsid w:val="00FF6EB7"/>
    <w:rsid w:val="00FF70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4DE3F9"/>
  <w15:docId w15:val="{A4DD297D-C5DB-4749-AFB7-723E4BD7D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19CA"/>
    <w:rPr>
      <w:rFonts w:ascii="Arial" w:hAnsi="Arial"/>
      <w:szCs w:val="24"/>
      <w:lang w:eastAsia="en-US"/>
    </w:rPr>
  </w:style>
  <w:style w:type="paragraph" w:styleId="Heading1">
    <w:name w:val="heading 1"/>
    <w:basedOn w:val="Normal"/>
    <w:next w:val="Normal"/>
    <w:qFormat/>
    <w:rsid w:val="006819CA"/>
    <w:pPr>
      <w:keepNext/>
      <w:outlineLvl w:val="0"/>
    </w:pPr>
    <w:rPr>
      <w:b/>
      <w:bCs/>
      <w:sz w:val="24"/>
    </w:rPr>
  </w:style>
  <w:style w:type="paragraph" w:styleId="Heading2">
    <w:name w:val="heading 2"/>
    <w:basedOn w:val="Normal"/>
    <w:next w:val="Normal"/>
    <w:qFormat/>
    <w:rsid w:val="006819CA"/>
    <w:pPr>
      <w:keepNext/>
      <w:jc w:val="center"/>
      <w:outlineLvl w:val="1"/>
    </w:pPr>
    <w:rPr>
      <w:b/>
      <w:bCs/>
      <w:sz w:val="24"/>
    </w:rPr>
  </w:style>
  <w:style w:type="paragraph" w:styleId="Heading9">
    <w:name w:val="heading 9"/>
    <w:basedOn w:val="Normal"/>
    <w:next w:val="Normal"/>
    <w:link w:val="Heading9Char"/>
    <w:uiPriority w:val="9"/>
    <w:semiHidden/>
    <w:unhideWhenUsed/>
    <w:qFormat/>
    <w:rsid w:val="00745AD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6819CA"/>
    <w:pPr>
      <w:jc w:val="center"/>
    </w:pPr>
    <w:rPr>
      <w:b/>
      <w:sz w:val="24"/>
      <w:szCs w:val="20"/>
      <w:u w:val="single"/>
      <w:lang w:val="en-US"/>
    </w:rPr>
  </w:style>
  <w:style w:type="paragraph" w:styleId="BodyTextIndent">
    <w:name w:val="Body Text Indent"/>
    <w:basedOn w:val="Normal"/>
    <w:link w:val="BodyTextIndentChar"/>
    <w:semiHidden/>
    <w:rsid w:val="006819CA"/>
    <w:pPr>
      <w:ind w:left="720"/>
    </w:pPr>
  </w:style>
  <w:style w:type="paragraph" w:styleId="BodyTextIndent2">
    <w:name w:val="Body Text Indent 2"/>
    <w:basedOn w:val="Normal"/>
    <w:rsid w:val="006819CA"/>
    <w:pPr>
      <w:ind w:firstLine="720"/>
    </w:pPr>
    <w:rPr>
      <w:b/>
      <w:bCs/>
    </w:rPr>
  </w:style>
  <w:style w:type="paragraph" w:styleId="Header">
    <w:name w:val="header"/>
    <w:basedOn w:val="Normal"/>
    <w:semiHidden/>
    <w:rsid w:val="006819CA"/>
    <w:pPr>
      <w:tabs>
        <w:tab w:val="center" w:pos="4153"/>
        <w:tab w:val="right" w:pos="8306"/>
      </w:tabs>
    </w:pPr>
  </w:style>
  <w:style w:type="paragraph" w:styleId="Footer">
    <w:name w:val="footer"/>
    <w:basedOn w:val="Normal"/>
    <w:link w:val="FooterChar"/>
    <w:uiPriority w:val="99"/>
    <w:rsid w:val="006819CA"/>
    <w:pPr>
      <w:tabs>
        <w:tab w:val="center" w:pos="4153"/>
        <w:tab w:val="right" w:pos="8306"/>
      </w:tabs>
    </w:pPr>
  </w:style>
  <w:style w:type="character" w:styleId="PageNumber">
    <w:name w:val="page number"/>
    <w:basedOn w:val="DefaultParagraphFont"/>
    <w:semiHidden/>
    <w:rsid w:val="006819CA"/>
  </w:style>
  <w:style w:type="paragraph" w:styleId="BalloonText">
    <w:name w:val="Balloon Text"/>
    <w:basedOn w:val="Normal"/>
    <w:semiHidden/>
    <w:rsid w:val="006819CA"/>
    <w:rPr>
      <w:rFonts w:ascii="Tahoma" w:hAnsi="Tahoma" w:cs="Tahoma"/>
      <w:sz w:val="16"/>
      <w:szCs w:val="16"/>
    </w:rPr>
  </w:style>
  <w:style w:type="character" w:styleId="Hyperlink">
    <w:name w:val="Hyperlink"/>
    <w:semiHidden/>
    <w:rsid w:val="006819CA"/>
    <w:rPr>
      <w:color w:val="0000FF"/>
      <w:u w:val="single"/>
    </w:rPr>
  </w:style>
  <w:style w:type="character" w:customStyle="1" w:styleId="BodyTextIndent2Char">
    <w:name w:val="Body Text Indent 2 Char"/>
    <w:rsid w:val="006819CA"/>
    <w:rPr>
      <w:rFonts w:ascii="Arial" w:hAnsi="Arial"/>
      <w:b/>
      <w:bCs/>
      <w:szCs w:val="24"/>
      <w:lang w:eastAsia="en-US"/>
    </w:rPr>
  </w:style>
  <w:style w:type="paragraph" w:styleId="ListParagraph">
    <w:name w:val="List Paragraph"/>
    <w:basedOn w:val="Normal"/>
    <w:uiPriority w:val="34"/>
    <w:qFormat/>
    <w:rsid w:val="00AF5324"/>
    <w:pPr>
      <w:ind w:left="720"/>
    </w:pPr>
  </w:style>
  <w:style w:type="character" w:customStyle="1" w:styleId="BodyTextIndentChar">
    <w:name w:val="Body Text Indent Char"/>
    <w:link w:val="BodyTextIndent"/>
    <w:semiHidden/>
    <w:rsid w:val="00963E1D"/>
    <w:rPr>
      <w:rFonts w:ascii="Arial" w:hAnsi="Arial"/>
      <w:szCs w:val="24"/>
      <w:lang w:eastAsia="en-US"/>
    </w:rPr>
  </w:style>
  <w:style w:type="character" w:styleId="FollowedHyperlink">
    <w:name w:val="FollowedHyperlink"/>
    <w:uiPriority w:val="99"/>
    <w:semiHidden/>
    <w:unhideWhenUsed/>
    <w:rsid w:val="009229F6"/>
    <w:rPr>
      <w:color w:val="800080"/>
      <w:u w:val="single"/>
    </w:rPr>
  </w:style>
  <w:style w:type="character" w:customStyle="1" w:styleId="FooterChar">
    <w:name w:val="Footer Char"/>
    <w:link w:val="Footer"/>
    <w:uiPriority w:val="99"/>
    <w:rsid w:val="0036376E"/>
    <w:rPr>
      <w:rFonts w:ascii="Arial" w:hAnsi="Arial"/>
      <w:szCs w:val="24"/>
      <w:lang w:eastAsia="en-US"/>
    </w:rPr>
  </w:style>
  <w:style w:type="paragraph" w:customStyle="1" w:styleId="FooterOdd">
    <w:name w:val="Footer Odd"/>
    <w:basedOn w:val="Normal"/>
    <w:qFormat/>
    <w:rsid w:val="00665B1A"/>
    <w:pPr>
      <w:pBdr>
        <w:top w:val="single" w:sz="4" w:space="1" w:color="4F81BD"/>
      </w:pBdr>
      <w:spacing w:after="180" w:line="264" w:lineRule="auto"/>
      <w:jc w:val="right"/>
    </w:pPr>
    <w:rPr>
      <w:rFonts w:ascii="Calibri" w:eastAsia="Calibri" w:hAnsi="Calibri"/>
      <w:color w:val="1F497D"/>
      <w:szCs w:val="20"/>
      <w:lang w:val="en-US" w:eastAsia="ja-JP"/>
    </w:rPr>
  </w:style>
  <w:style w:type="character" w:customStyle="1" w:styleId="description6">
    <w:name w:val="description6"/>
    <w:rsid w:val="00BF1746"/>
  </w:style>
  <w:style w:type="character" w:customStyle="1" w:styleId="divider2">
    <w:name w:val="divider2"/>
    <w:rsid w:val="00BF1746"/>
  </w:style>
  <w:style w:type="character" w:customStyle="1" w:styleId="address">
    <w:name w:val="address"/>
    <w:rsid w:val="00BF1746"/>
  </w:style>
  <w:style w:type="character" w:customStyle="1" w:styleId="apple-converted-space">
    <w:name w:val="apple-converted-space"/>
    <w:basedOn w:val="DefaultParagraphFont"/>
    <w:rsid w:val="00783B78"/>
  </w:style>
  <w:style w:type="character" w:customStyle="1" w:styleId="casenumber">
    <w:name w:val="casenumber"/>
    <w:basedOn w:val="DefaultParagraphFont"/>
    <w:rsid w:val="00590AD4"/>
  </w:style>
  <w:style w:type="character" w:customStyle="1" w:styleId="divider1">
    <w:name w:val="divider1"/>
    <w:basedOn w:val="DefaultParagraphFont"/>
    <w:rsid w:val="00590AD4"/>
  </w:style>
  <w:style w:type="character" w:customStyle="1" w:styleId="description">
    <w:name w:val="description"/>
    <w:basedOn w:val="DefaultParagraphFont"/>
    <w:rsid w:val="00590AD4"/>
  </w:style>
  <w:style w:type="paragraph" w:styleId="NormalWeb">
    <w:name w:val="Normal (Web)"/>
    <w:basedOn w:val="Normal"/>
    <w:uiPriority w:val="99"/>
    <w:unhideWhenUsed/>
    <w:rsid w:val="00031A7C"/>
    <w:pPr>
      <w:spacing w:before="100" w:beforeAutospacing="1" w:after="100" w:afterAutospacing="1"/>
    </w:pPr>
    <w:rPr>
      <w:rFonts w:ascii="Times New Roman" w:hAnsi="Times New Roman"/>
      <w:sz w:val="24"/>
      <w:lang w:eastAsia="en-GB"/>
    </w:rPr>
  </w:style>
  <w:style w:type="character" w:styleId="CommentReference">
    <w:name w:val="annotation reference"/>
    <w:basedOn w:val="DefaultParagraphFont"/>
    <w:uiPriority w:val="99"/>
    <w:semiHidden/>
    <w:unhideWhenUsed/>
    <w:rsid w:val="00016F13"/>
    <w:rPr>
      <w:sz w:val="16"/>
      <w:szCs w:val="16"/>
    </w:rPr>
  </w:style>
  <w:style w:type="paragraph" w:styleId="CommentText">
    <w:name w:val="annotation text"/>
    <w:basedOn w:val="Normal"/>
    <w:link w:val="CommentTextChar"/>
    <w:uiPriority w:val="99"/>
    <w:semiHidden/>
    <w:unhideWhenUsed/>
    <w:rsid w:val="00016F13"/>
    <w:rPr>
      <w:szCs w:val="20"/>
    </w:rPr>
  </w:style>
  <w:style w:type="character" w:customStyle="1" w:styleId="CommentTextChar">
    <w:name w:val="Comment Text Char"/>
    <w:basedOn w:val="DefaultParagraphFont"/>
    <w:link w:val="CommentText"/>
    <w:uiPriority w:val="99"/>
    <w:semiHidden/>
    <w:rsid w:val="00016F13"/>
    <w:rPr>
      <w:rFonts w:ascii="Arial" w:hAnsi="Arial"/>
      <w:lang w:eastAsia="en-US"/>
    </w:rPr>
  </w:style>
  <w:style w:type="paragraph" w:styleId="CommentSubject">
    <w:name w:val="annotation subject"/>
    <w:basedOn w:val="CommentText"/>
    <w:next w:val="CommentText"/>
    <w:link w:val="CommentSubjectChar"/>
    <w:uiPriority w:val="99"/>
    <w:semiHidden/>
    <w:unhideWhenUsed/>
    <w:rsid w:val="00016F13"/>
    <w:rPr>
      <w:b/>
      <w:bCs/>
    </w:rPr>
  </w:style>
  <w:style w:type="character" w:customStyle="1" w:styleId="CommentSubjectChar">
    <w:name w:val="Comment Subject Char"/>
    <w:basedOn w:val="CommentTextChar"/>
    <w:link w:val="CommentSubject"/>
    <w:uiPriority w:val="99"/>
    <w:semiHidden/>
    <w:rsid w:val="00016F13"/>
    <w:rPr>
      <w:rFonts w:ascii="Arial" w:hAnsi="Arial"/>
      <w:b/>
      <w:bCs/>
      <w:lang w:eastAsia="en-US"/>
    </w:rPr>
  </w:style>
  <w:style w:type="character" w:styleId="Strong">
    <w:name w:val="Strong"/>
    <w:basedOn w:val="DefaultParagraphFont"/>
    <w:uiPriority w:val="22"/>
    <w:qFormat/>
    <w:rsid w:val="001F206A"/>
    <w:rPr>
      <w:b/>
      <w:bCs/>
    </w:rPr>
  </w:style>
  <w:style w:type="character" w:styleId="IntenseEmphasis">
    <w:name w:val="Intense Emphasis"/>
    <w:basedOn w:val="DefaultParagraphFont"/>
    <w:uiPriority w:val="21"/>
    <w:qFormat/>
    <w:rsid w:val="00272DEA"/>
    <w:rPr>
      <w:i/>
      <w:iCs/>
      <w:color w:val="5B9BD5" w:themeColor="accent1"/>
    </w:rPr>
  </w:style>
  <w:style w:type="character" w:styleId="UnresolvedMention">
    <w:name w:val="Unresolved Mention"/>
    <w:basedOn w:val="DefaultParagraphFont"/>
    <w:uiPriority w:val="99"/>
    <w:semiHidden/>
    <w:unhideWhenUsed/>
    <w:rsid w:val="00F02C98"/>
    <w:rPr>
      <w:color w:val="605E5C"/>
      <w:shd w:val="clear" w:color="auto" w:fill="E1DFDD"/>
    </w:rPr>
  </w:style>
  <w:style w:type="character" w:customStyle="1" w:styleId="Heading9Char">
    <w:name w:val="Heading 9 Char"/>
    <w:basedOn w:val="DefaultParagraphFont"/>
    <w:link w:val="Heading9"/>
    <w:uiPriority w:val="9"/>
    <w:semiHidden/>
    <w:rsid w:val="00745ADD"/>
    <w:rPr>
      <w:rFonts w:asciiTheme="majorHAnsi" w:eastAsiaTheme="majorEastAsia" w:hAnsiTheme="majorHAnsi" w:cstheme="majorBidi"/>
      <w:i/>
      <w:iCs/>
      <w:color w:val="272727" w:themeColor="text1" w:themeTint="D8"/>
      <w:sz w:val="21"/>
      <w:szCs w:val="21"/>
      <w:lang w:eastAsia="en-US"/>
    </w:rPr>
  </w:style>
  <w:style w:type="paragraph" w:styleId="BodyText3">
    <w:name w:val="Body Text 3"/>
    <w:basedOn w:val="Normal"/>
    <w:link w:val="BodyText3Char"/>
    <w:uiPriority w:val="99"/>
    <w:semiHidden/>
    <w:unhideWhenUsed/>
    <w:rsid w:val="00745ADD"/>
    <w:pPr>
      <w:spacing w:after="120"/>
    </w:pPr>
    <w:rPr>
      <w:sz w:val="16"/>
      <w:szCs w:val="16"/>
    </w:rPr>
  </w:style>
  <w:style w:type="character" w:customStyle="1" w:styleId="BodyText3Char">
    <w:name w:val="Body Text 3 Char"/>
    <w:basedOn w:val="DefaultParagraphFont"/>
    <w:link w:val="BodyText3"/>
    <w:uiPriority w:val="99"/>
    <w:semiHidden/>
    <w:rsid w:val="00745ADD"/>
    <w:rPr>
      <w:rFonts w:ascii="Arial" w:hAnsi="Arial"/>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451684">
      <w:bodyDiv w:val="1"/>
      <w:marLeft w:val="0"/>
      <w:marRight w:val="0"/>
      <w:marTop w:val="0"/>
      <w:marBottom w:val="0"/>
      <w:divBdr>
        <w:top w:val="none" w:sz="0" w:space="0" w:color="auto"/>
        <w:left w:val="none" w:sz="0" w:space="0" w:color="auto"/>
        <w:bottom w:val="none" w:sz="0" w:space="0" w:color="auto"/>
        <w:right w:val="none" w:sz="0" w:space="0" w:color="auto"/>
      </w:divBdr>
    </w:div>
    <w:div w:id="252125810">
      <w:bodyDiv w:val="1"/>
      <w:marLeft w:val="0"/>
      <w:marRight w:val="0"/>
      <w:marTop w:val="0"/>
      <w:marBottom w:val="0"/>
      <w:divBdr>
        <w:top w:val="none" w:sz="0" w:space="0" w:color="auto"/>
        <w:left w:val="none" w:sz="0" w:space="0" w:color="auto"/>
        <w:bottom w:val="none" w:sz="0" w:space="0" w:color="auto"/>
        <w:right w:val="none" w:sz="0" w:space="0" w:color="auto"/>
      </w:divBdr>
    </w:div>
    <w:div w:id="264391030">
      <w:bodyDiv w:val="1"/>
      <w:marLeft w:val="0"/>
      <w:marRight w:val="0"/>
      <w:marTop w:val="0"/>
      <w:marBottom w:val="0"/>
      <w:divBdr>
        <w:top w:val="none" w:sz="0" w:space="0" w:color="auto"/>
        <w:left w:val="none" w:sz="0" w:space="0" w:color="auto"/>
        <w:bottom w:val="none" w:sz="0" w:space="0" w:color="auto"/>
        <w:right w:val="none" w:sz="0" w:space="0" w:color="auto"/>
      </w:divBdr>
    </w:div>
    <w:div w:id="268707960">
      <w:bodyDiv w:val="1"/>
      <w:marLeft w:val="0"/>
      <w:marRight w:val="0"/>
      <w:marTop w:val="0"/>
      <w:marBottom w:val="0"/>
      <w:divBdr>
        <w:top w:val="none" w:sz="0" w:space="0" w:color="auto"/>
        <w:left w:val="none" w:sz="0" w:space="0" w:color="auto"/>
        <w:bottom w:val="none" w:sz="0" w:space="0" w:color="auto"/>
        <w:right w:val="none" w:sz="0" w:space="0" w:color="auto"/>
      </w:divBdr>
    </w:div>
    <w:div w:id="319775505">
      <w:bodyDiv w:val="1"/>
      <w:marLeft w:val="0"/>
      <w:marRight w:val="0"/>
      <w:marTop w:val="0"/>
      <w:marBottom w:val="0"/>
      <w:divBdr>
        <w:top w:val="none" w:sz="0" w:space="0" w:color="auto"/>
        <w:left w:val="none" w:sz="0" w:space="0" w:color="auto"/>
        <w:bottom w:val="none" w:sz="0" w:space="0" w:color="auto"/>
        <w:right w:val="none" w:sz="0" w:space="0" w:color="auto"/>
      </w:divBdr>
    </w:div>
    <w:div w:id="392505399">
      <w:bodyDiv w:val="1"/>
      <w:marLeft w:val="0"/>
      <w:marRight w:val="0"/>
      <w:marTop w:val="0"/>
      <w:marBottom w:val="0"/>
      <w:divBdr>
        <w:top w:val="none" w:sz="0" w:space="0" w:color="auto"/>
        <w:left w:val="none" w:sz="0" w:space="0" w:color="auto"/>
        <w:bottom w:val="none" w:sz="0" w:space="0" w:color="auto"/>
        <w:right w:val="none" w:sz="0" w:space="0" w:color="auto"/>
      </w:divBdr>
    </w:div>
    <w:div w:id="473255306">
      <w:bodyDiv w:val="1"/>
      <w:marLeft w:val="0"/>
      <w:marRight w:val="0"/>
      <w:marTop w:val="0"/>
      <w:marBottom w:val="0"/>
      <w:divBdr>
        <w:top w:val="none" w:sz="0" w:space="0" w:color="auto"/>
        <w:left w:val="none" w:sz="0" w:space="0" w:color="auto"/>
        <w:bottom w:val="none" w:sz="0" w:space="0" w:color="auto"/>
        <w:right w:val="none" w:sz="0" w:space="0" w:color="auto"/>
      </w:divBdr>
    </w:div>
    <w:div w:id="555045464">
      <w:bodyDiv w:val="1"/>
      <w:marLeft w:val="0"/>
      <w:marRight w:val="0"/>
      <w:marTop w:val="0"/>
      <w:marBottom w:val="0"/>
      <w:divBdr>
        <w:top w:val="none" w:sz="0" w:space="0" w:color="auto"/>
        <w:left w:val="none" w:sz="0" w:space="0" w:color="auto"/>
        <w:bottom w:val="none" w:sz="0" w:space="0" w:color="auto"/>
        <w:right w:val="none" w:sz="0" w:space="0" w:color="auto"/>
      </w:divBdr>
    </w:div>
    <w:div w:id="638918224">
      <w:bodyDiv w:val="1"/>
      <w:marLeft w:val="0"/>
      <w:marRight w:val="0"/>
      <w:marTop w:val="0"/>
      <w:marBottom w:val="0"/>
      <w:divBdr>
        <w:top w:val="none" w:sz="0" w:space="0" w:color="auto"/>
        <w:left w:val="none" w:sz="0" w:space="0" w:color="auto"/>
        <w:bottom w:val="none" w:sz="0" w:space="0" w:color="auto"/>
        <w:right w:val="none" w:sz="0" w:space="0" w:color="auto"/>
      </w:divBdr>
    </w:div>
    <w:div w:id="676006808">
      <w:bodyDiv w:val="1"/>
      <w:marLeft w:val="0"/>
      <w:marRight w:val="0"/>
      <w:marTop w:val="0"/>
      <w:marBottom w:val="0"/>
      <w:divBdr>
        <w:top w:val="none" w:sz="0" w:space="0" w:color="auto"/>
        <w:left w:val="none" w:sz="0" w:space="0" w:color="auto"/>
        <w:bottom w:val="none" w:sz="0" w:space="0" w:color="auto"/>
        <w:right w:val="none" w:sz="0" w:space="0" w:color="auto"/>
      </w:divBdr>
    </w:div>
    <w:div w:id="702093003">
      <w:bodyDiv w:val="1"/>
      <w:marLeft w:val="0"/>
      <w:marRight w:val="0"/>
      <w:marTop w:val="0"/>
      <w:marBottom w:val="0"/>
      <w:divBdr>
        <w:top w:val="none" w:sz="0" w:space="0" w:color="auto"/>
        <w:left w:val="none" w:sz="0" w:space="0" w:color="auto"/>
        <w:bottom w:val="none" w:sz="0" w:space="0" w:color="auto"/>
        <w:right w:val="none" w:sz="0" w:space="0" w:color="auto"/>
      </w:divBdr>
    </w:div>
    <w:div w:id="912661875">
      <w:bodyDiv w:val="1"/>
      <w:marLeft w:val="0"/>
      <w:marRight w:val="0"/>
      <w:marTop w:val="0"/>
      <w:marBottom w:val="0"/>
      <w:divBdr>
        <w:top w:val="none" w:sz="0" w:space="0" w:color="auto"/>
        <w:left w:val="none" w:sz="0" w:space="0" w:color="auto"/>
        <w:bottom w:val="none" w:sz="0" w:space="0" w:color="auto"/>
        <w:right w:val="none" w:sz="0" w:space="0" w:color="auto"/>
      </w:divBdr>
    </w:div>
    <w:div w:id="938951507">
      <w:bodyDiv w:val="1"/>
      <w:marLeft w:val="0"/>
      <w:marRight w:val="0"/>
      <w:marTop w:val="0"/>
      <w:marBottom w:val="0"/>
      <w:divBdr>
        <w:top w:val="none" w:sz="0" w:space="0" w:color="auto"/>
        <w:left w:val="none" w:sz="0" w:space="0" w:color="auto"/>
        <w:bottom w:val="none" w:sz="0" w:space="0" w:color="auto"/>
        <w:right w:val="none" w:sz="0" w:space="0" w:color="auto"/>
      </w:divBdr>
    </w:div>
    <w:div w:id="980307211">
      <w:bodyDiv w:val="1"/>
      <w:marLeft w:val="0"/>
      <w:marRight w:val="0"/>
      <w:marTop w:val="0"/>
      <w:marBottom w:val="0"/>
      <w:divBdr>
        <w:top w:val="none" w:sz="0" w:space="0" w:color="auto"/>
        <w:left w:val="none" w:sz="0" w:space="0" w:color="auto"/>
        <w:bottom w:val="none" w:sz="0" w:space="0" w:color="auto"/>
        <w:right w:val="none" w:sz="0" w:space="0" w:color="auto"/>
      </w:divBdr>
    </w:div>
    <w:div w:id="1032346887">
      <w:bodyDiv w:val="1"/>
      <w:marLeft w:val="0"/>
      <w:marRight w:val="0"/>
      <w:marTop w:val="0"/>
      <w:marBottom w:val="0"/>
      <w:divBdr>
        <w:top w:val="none" w:sz="0" w:space="0" w:color="auto"/>
        <w:left w:val="none" w:sz="0" w:space="0" w:color="auto"/>
        <w:bottom w:val="none" w:sz="0" w:space="0" w:color="auto"/>
        <w:right w:val="none" w:sz="0" w:space="0" w:color="auto"/>
      </w:divBdr>
    </w:div>
    <w:div w:id="1043168043">
      <w:bodyDiv w:val="1"/>
      <w:marLeft w:val="0"/>
      <w:marRight w:val="0"/>
      <w:marTop w:val="0"/>
      <w:marBottom w:val="0"/>
      <w:divBdr>
        <w:top w:val="none" w:sz="0" w:space="0" w:color="auto"/>
        <w:left w:val="none" w:sz="0" w:space="0" w:color="auto"/>
        <w:bottom w:val="none" w:sz="0" w:space="0" w:color="auto"/>
        <w:right w:val="none" w:sz="0" w:space="0" w:color="auto"/>
      </w:divBdr>
    </w:div>
    <w:div w:id="1048340516">
      <w:bodyDiv w:val="1"/>
      <w:marLeft w:val="0"/>
      <w:marRight w:val="0"/>
      <w:marTop w:val="0"/>
      <w:marBottom w:val="0"/>
      <w:divBdr>
        <w:top w:val="none" w:sz="0" w:space="0" w:color="auto"/>
        <w:left w:val="none" w:sz="0" w:space="0" w:color="auto"/>
        <w:bottom w:val="none" w:sz="0" w:space="0" w:color="auto"/>
        <w:right w:val="none" w:sz="0" w:space="0" w:color="auto"/>
      </w:divBdr>
    </w:div>
    <w:div w:id="1052924863">
      <w:bodyDiv w:val="1"/>
      <w:marLeft w:val="0"/>
      <w:marRight w:val="0"/>
      <w:marTop w:val="0"/>
      <w:marBottom w:val="0"/>
      <w:divBdr>
        <w:top w:val="none" w:sz="0" w:space="0" w:color="auto"/>
        <w:left w:val="none" w:sz="0" w:space="0" w:color="auto"/>
        <w:bottom w:val="none" w:sz="0" w:space="0" w:color="auto"/>
        <w:right w:val="none" w:sz="0" w:space="0" w:color="auto"/>
      </w:divBdr>
    </w:div>
    <w:div w:id="1057168175">
      <w:bodyDiv w:val="1"/>
      <w:marLeft w:val="0"/>
      <w:marRight w:val="0"/>
      <w:marTop w:val="0"/>
      <w:marBottom w:val="0"/>
      <w:divBdr>
        <w:top w:val="none" w:sz="0" w:space="0" w:color="auto"/>
        <w:left w:val="none" w:sz="0" w:space="0" w:color="auto"/>
        <w:bottom w:val="none" w:sz="0" w:space="0" w:color="auto"/>
        <w:right w:val="none" w:sz="0" w:space="0" w:color="auto"/>
      </w:divBdr>
    </w:div>
    <w:div w:id="1068189987">
      <w:bodyDiv w:val="1"/>
      <w:marLeft w:val="0"/>
      <w:marRight w:val="0"/>
      <w:marTop w:val="0"/>
      <w:marBottom w:val="0"/>
      <w:divBdr>
        <w:top w:val="none" w:sz="0" w:space="0" w:color="auto"/>
        <w:left w:val="none" w:sz="0" w:space="0" w:color="auto"/>
        <w:bottom w:val="none" w:sz="0" w:space="0" w:color="auto"/>
        <w:right w:val="none" w:sz="0" w:space="0" w:color="auto"/>
      </w:divBdr>
    </w:div>
    <w:div w:id="1099301168">
      <w:bodyDiv w:val="1"/>
      <w:marLeft w:val="0"/>
      <w:marRight w:val="0"/>
      <w:marTop w:val="0"/>
      <w:marBottom w:val="0"/>
      <w:divBdr>
        <w:top w:val="none" w:sz="0" w:space="0" w:color="auto"/>
        <w:left w:val="none" w:sz="0" w:space="0" w:color="auto"/>
        <w:bottom w:val="none" w:sz="0" w:space="0" w:color="auto"/>
        <w:right w:val="none" w:sz="0" w:space="0" w:color="auto"/>
      </w:divBdr>
      <w:divsChild>
        <w:div w:id="402457036">
          <w:marLeft w:val="0"/>
          <w:marRight w:val="0"/>
          <w:marTop w:val="0"/>
          <w:marBottom w:val="0"/>
          <w:divBdr>
            <w:top w:val="none" w:sz="0" w:space="0" w:color="auto"/>
            <w:left w:val="none" w:sz="0" w:space="0" w:color="auto"/>
            <w:bottom w:val="none" w:sz="0" w:space="0" w:color="auto"/>
            <w:right w:val="none" w:sz="0" w:space="0" w:color="auto"/>
          </w:divBdr>
        </w:div>
      </w:divsChild>
    </w:div>
    <w:div w:id="1231967579">
      <w:bodyDiv w:val="1"/>
      <w:marLeft w:val="0"/>
      <w:marRight w:val="0"/>
      <w:marTop w:val="0"/>
      <w:marBottom w:val="0"/>
      <w:divBdr>
        <w:top w:val="none" w:sz="0" w:space="0" w:color="auto"/>
        <w:left w:val="none" w:sz="0" w:space="0" w:color="auto"/>
        <w:bottom w:val="none" w:sz="0" w:space="0" w:color="auto"/>
        <w:right w:val="none" w:sz="0" w:space="0" w:color="auto"/>
      </w:divBdr>
    </w:div>
    <w:div w:id="1339848839">
      <w:bodyDiv w:val="1"/>
      <w:marLeft w:val="0"/>
      <w:marRight w:val="0"/>
      <w:marTop w:val="0"/>
      <w:marBottom w:val="0"/>
      <w:divBdr>
        <w:top w:val="none" w:sz="0" w:space="0" w:color="auto"/>
        <w:left w:val="none" w:sz="0" w:space="0" w:color="auto"/>
        <w:bottom w:val="none" w:sz="0" w:space="0" w:color="auto"/>
        <w:right w:val="none" w:sz="0" w:space="0" w:color="auto"/>
      </w:divBdr>
    </w:div>
    <w:div w:id="1391919898">
      <w:bodyDiv w:val="1"/>
      <w:marLeft w:val="0"/>
      <w:marRight w:val="0"/>
      <w:marTop w:val="0"/>
      <w:marBottom w:val="0"/>
      <w:divBdr>
        <w:top w:val="none" w:sz="0" w:space="0" w:color="auto"/>
        <w:left w:val="none" w:sz="0" w:space="0" w:color="auto"/>
        <w:bottom w:val="none" w:sz="0" w:space="0" w:color="auto"/>
        <w:right w:val="none" w:sz="0" w:space="0" w:color="auto"/>
      </w:divBdr>
    </w:div>
    <w:div w:id="1413506172">
      <w:bodyDiv w:val="1"/>
      <w:marLeft w:val="0"/>
      <w:marRight w:val="0"/>
      <w:marTop w:val="0"/>
      <w:marBottom w:val="0"/>
      <w:divBdr>
        <w:top w:val="none" w:sz="0" w:space="0" w:color="auto"/>
        <w:left w:val="none" w:sz="0" w:space="0" w:color="auto"/>
        <w:bottom w:val="none" w:sz="0" w:space="0" w:color="auto"/>
        <w:right w:val="none" w:sz="0" w:space="0" w:color="auto"/>
      </w:divBdr>
    </w:div>
    <w:div w:id="1429735185">
      <w:bodyDiv w:val="1"/>
      <w:marLeft w:val="0"/>
      <w:marRight w:val="0"/>
      <w:marTop w:val="0"/>
      <w:marBottom w:val="0"/>
      <w:divBdr>
        <w:top w:val="none" w:sz="0" w:space="0" w:color="auto"/>
        <w:left w:val="none" w:sz="0" w:space="0" w:color="auto"/>
        <w:bottom w:val="none" w:sz="0" w:space="0" w:color="auto"/>
        <w:right w:val="none" w:sz="0" w:space="0" w:color="auto"/>
      </w:divBdr>
    </w:div>
    <w:div w:id="1551648609">
      <w:bodyDiv w:val="1"/>
      <w:marLeft w:val="0"/>
      <w:marRight w:val="0"/>
      <w:marTop w:val="0"/>
      <w:marBottom w:val="0"/>
      <w:divBdr>
        <w:top w:val="none" w:sz="0" w:space="0" w:color="auto"/>
        <w:left w:val="none" w:sz="0" w:space="0" w:color="auto"/>
        <w:bottom w:val="none" w:sz="0" w:space="0" w:color="auto"/>
        <w:right w:val="none" w:sz="0" w:space="0" w:color="auto"/>
      </w:divBdr>
    </w:div>
    <w:div w:id="1785272096">
      <w:bodyDiv w:val="1"/>
      <w:marLeft w:val="0"/>
      <w:marRight w:val="0"/>
      <w:marTop w:val="0"/>
      <w:marBottom w:val="0"/>
      <w:divBdr>
        <w:top w:val="none" w:sz="0" w:space="0" w:color="auto"/>
        <w:left w:val="none" w:sz="0" w:space="0" w:color="auto"/>
        <w:bottom w:val="none" w:sz="0" w:space="0" w:color="auto"/>
        <w:right w:val="none" w:sz="0" w:space="0" w:color="auto"/>
      </w:divBdr>
    </w:div>
    <w:div w:id="1862888436">
      <w:bodyDiv w:val="1"/>
      <w:marLeft w:val="0"/>
      <w:marRight w:val="0"/>
      <w:marTop w:val="0"/>
      <w:marBottom w:val="0"/>
      <w:divBdr>
        <w:top w:val="none" w:sz="0" w:space="0" w:color="auto"/>
        <w:left w:val="none" w:sz="0" w:space="0" w:color="auto"/>
        <w:bottom w:val="none" w:sz="0" w:space="0" w:color="auto"/>
        <w:right w:val="none" w:sz="0" w:space="0" w:color="auto"/>
      </w:divBdr>
    </w:div>
    <w:div w:id="1923640787">
      <w:bodyDiv w:val="1"/>
      <w:marLeft w:val="0"/>
      <w:marRight w:val="0"/>
      <w:marTop w:val="0"/>
      <w:marBottom w:val="0"/>
      <w:divBdr>
        <w:top w:val="none" w:sz="0" w:space="0" w:color="auto"/>
        <w:left w:val="none" w:sz="0" w:space="0" w:color="auto"/>
        <w:bottom w:val="none" w:sz="0" w:space="0" w:color="auto"/>
        <w:right w:val="none" w:sz="0" w:space="0" w:color="auto"/>
      </w:divBdr>
    </w:div>
    <w:div w:id="20967837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erk@burrooghgreenparishcouncil.org.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eastcambs.gov.uk/elections-voting/elections-may-202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us\Documents\Mepal%20Parish%20Council\PC%20Meetings\AGENDA%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B95B6C-C9CA-498D-8D52-4F044EB790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AGENDA TEMPLATE</Template>
  <TotalTime>6</TotalTime>
  <Pages>3</Pages>
  <Words>1077</Words>
  <Characters>6145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7208</CharactersWithSpaces>
  <SharedDoc>false</SharedDoc>
  <HyperlinkBase/>
  <HLinks>
    <vt:vector size="12" baseType="variant">
      <vt:variant>
        <vt:i4>5046327</vt:i4>
      </vt:variant>
      <vt:variant>
        <vt:i4>3</vt:i4>
      </vt:variant>
      <vt:variant>
        <vt:i4>0</vt:i4>
      </vt:variant>
      <vt:variant>
        <vt:i4>5</vt:i4>
      </vt:variant>
      <vt:variant>
        <vt:lpwstr>mailto:eliz.stazicker@gmail.com</vt:lpwstr>
      </vt:variant>
      <vt:variant>
        <vt:lpwstr/>
      </vt:variant>
      <vt:variant>
        <vt:i4>6881350</vt:i4>
      </vt:variant>
      <vt:variant>
        <vt:i4>0</vt:i4>
      </vt:variant>
      <vt:variant>
        <vt:i4>0</vt:i4>
      </vt:variant>
      <vt:variant>
        <vt:i4>5</vt:i4>
      </vt:variant>
      <vt:variant>
        <vt:lpwstr>mailto:mepalparishcouncil@msn.com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Karen Peck</cp:lastModifiedBy>
  <cp:revision>2</cp:revision>
  <cp:lastPrinted>2022-11-15T08:58:00Z</cp:lastPrinted>
  <dcterms:created xsi:type="dcterms:W3CDTF">2023-03-21T15:29:00Z</dcterms:created>
  <dcterms:modified xsi:type="dcterms:W3CDTF">2023-03-21T15:29:00Z</dcterms:modified>
  <cp:category/>
</cp:coreProperties>
</file>